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8D" w:rsidRDefault="0063348D" w:rsidP="00C13E27">
      <w:pPr>
        <w:widowControl w:val="0"/>
        <w:shd w:val="clear" w:color="auto" w:fill="FFFFFF"/>
        <w:spacing w:after="0" w:line="240" w:lineRule="auto"/>
        <w:ind w:left="142"/>
        <w:jc w:val="center"/>
        <w:rPr>
          <w:rFonts w:ascii="Times New Roman" w:eastAsia="Times New Roman" w:hAnsi="Times New Roman" w:cs="Times New Roman"/>
          <w:b/>
          <w:bCs/>
          <w:sz w:val="23"/>
          <w:szCs w:val="23"/>
          <w:lang w:eastAsia="ru-RU"/>
        </w:rPr>
      </w:pPr>
      <w:r w:rsidRPr="0063348D">
        <w:rPr>
          <w:rFonts w:ascii="Times New Roman" w:eastAsia="Calibri" w:hAnsi="Times New Roman" w:cs="Times New Roman"/>
          <w:noProof/>
          <w:sz w:val="28"/>
          <w:szCs w:val="28"/>
          <w:lang w:eastAsia="ru-RU"/>
        </w:rPr>
        <w:drawing>
          <wp:inline distT="0" distB="0" distL="0" distR="0">
            <wp:extent cx="6645910" cy="9146271"/>
            <wp:effectExtent l="0" t="0" r="2540" b="0"/>
            <wp:docPr id="2" name="Рисунок 2" descr="C:\Users\777\Documents\ПРОБНЫЙ УРАЛ\титульный лист рабочей программы\спец. сигналы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cuments\ПРОБНЫЙ УРАЛ\титульный лист рабочей программы\спец. сигналы 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146271"/>
                    </a:xfrm>
                    <a:prstGeom prst="rect">
                      <a:avLst/>
                    </a:prstGeom>
                    <a:noFill/>
                    <a:ln>
                      <a:noFill/>
                    </a:ln>
                  </pic:spPr>
                </pic:pic>
              </a:graphicData>
            </a:graphic>
          </wp:inline>
        </w:drawing>
      </w:r>
    </w:p>
    <w:p w:rsidR="0063348D" w:rsidRDefault="0063348D" w:rsidP="00C13E27">
      <w:pPr>
        <w:widowControl w:val="0"/>
        <w:shd w:val="clear" w:color="auto" w:fill="FFFFFF"/>
        <w:spacing w:after="0" w:line="240" w:lineRule="auto"/>
        <w:ind w:left="142"/>
        <w:jc w:val="center"/>
        <w:rPr>
          <w:rFonts w:ascii="Times New Roman" w:eastAsia="Times New Roman" w:hAnsi="Times New Roman" w:cs="Times New Roman"/>
          <w:b/>
          <w:bCs/>
          <w:sz w:val="23"/>
          <w:szCs w:val="23"/>
          <w:lang w:eastAsia="ru-RU"/>
        </w:rPr>
      </w:pPr>
    </w:p>
    <w:p w:rsidR="0063348D" w:rsidRDefault="0063348D" w:rsidP="00C13E27">
      <w:pPr>
        <w:widowControl w:val="0"/>
        <w:shd w:val="clear" w:color="auto" w:fill="FFFFFF"/>
        <w:spacing w:after="0" w:line="240" w:lineRule="auto"/>
        <w:ind w:left="142"/>
        <w:jc w:val="center"/>
        <w:rPr>
          <w:rFonts w:ascii="Times New Roman" w:eastAsia="Times New Roman" w:hAnsi="Times New Roman" w:cs="Times New Roman"/>
          <w:b/>
          <w:bCs/>
          <w:sz w:val="23"/>
          <w:szCs w:val="23"/>
          <w:lang w:eastAsia="ru-RU"/>
        </w:rPr>
      </w:pPr>
    </w:p>
    <w:p w:rsidR="0063348D" w:rsidRDefault="0063348D" w:rsidP="00C13E27">
      <w:pPr>
        <w:widowControl w:val="0"/>
        <w:shd w:val="clear" w:color="auto" w:fill="FFFFFF"/>
        <w:spacing w:after="0" w:line="240" w:lineRule="auto"/>
        <w:ind w:left="142"/>
        <w:jc w:val="center"/>
        <w:rPr>
          <w:rFonts w:ascii="Times New Roman" w:eastAsia="Times New Roman" w:hAnsi="Times New Roman" w:cs="Times New Roman"/>
          <w:b/>
          <w:bCs/>
          <w:sz w:val="23"/>
          <w:szCs w:val="23"/>
          <w:lang w:eastAsia="ru-RU"/>
        </w:rPr>
      </w:pPr>
    </w:p>
    <w:p w:rsidR="00820081" w:rsidRPr="007218BF" w:rsidRDefault="00820081" w:rsidP="00C13E27">
      <w:pPr>
        <w:widowControl w:val="0"/>
        <w:shd w:val="clear" w:color="auto" w:fill="FFFFFF"/>
        <w:spacing w:after="0" w:line="240" w:lineRule="auto"/>
        <w:ind w:left="142"/>
        <w:jc w:val="center"/>
        <w:rPr>
          <w:rFonts w:ascii="Times New Roman" w:eastAsia="Times New Roman" w:hAnsi="Times New Roman" w:cs="Times New Roman"/>
          <w:b/>
          <w:bCs/>
          <w:sz w:val="23"/>
          <w:szCs w:val="23"/>
          <w:lang w:eastAsia="ru-RU"/>
        </w:rPr>
      </w:pPr>
      <w:bookmarkStart w:id="0" w:name="_GoBack"/>
      <w:bookmarkEnd w:id="0"/>
      <w:r w:rsidRPr="007218BF">
        <w:rPr>
          <w:rFonts w:ascii="Times New Roman" w:eastAsia="Times New Roman" w:hAnsi="Times New Roman" w:cs="Times New Roman"/>
          <w:b/>
          <w:bCs/>
          <w:sz w:val="23"/>
          <w:szCs w:val="23"/>
          <w:lang w:eastAsia="ru-RU"/>
        </w:rPr>
        <w:lastRenderedPageBreak/>
        <w:t xml:space="preserve">I. </w:t>
      </w:r>
      <w:r w:rsidR="007218BF" w:rsidRPr="007218BF">
        <w:rPr>
          <w:rFonts w:ascii="Times New Roman" w:eastAsia="Times New Roman" w:hAnsi="Times New Roman" w:cs="Times New Roman"/>
          <w:b/>
          <w:bCs/>
          <w:sz w:val="23"/>
          <w:szCs w:val="23"/>
          <w:lang w:eastAsia="ru-RU"/>
        </w:rPr>
        <w:t xml:space="preserve"> ПОЯСНИТЕЛЬНАЯ ЗАПИСКА</w:t>
      </w:r>
    </w:p>
    <w:p w:rsidR="007218BF" w:rsidRPr="007218BF" w:rsidRDefault="007218BF" w:rsidP="00C13E27">
      <w:pPr>
        <w:widowControl w:val="0"/>
        <w:shd w:val="clear" w:color="auto" w:fill="FFFFFF"/>
        <w:spacing w:after="0" w:line="240" w:lineRule="auto"/>
        <w:jc w:val="center"/>
        <w:rPr>
          <w:rFonts w:ascii="Times New Roman" w:eastAsia="Times New Roman" w:hAnsi="Times New Roman" w:cs="Times New Roman"/>
          <w:b/>
          <w:bCs/>
          <w:color w:val="22272F"/>
          <w:sz w:val="23"/>
          <w:szCs w:val="23"/>
          <w:lang w:eastAsia="ru-RU"/>
        </w:rPr>
      </w:pPr>
    </w:p>
    <w:p w:rsidR="00820081" w:rsidRPr="007218BF" w:rsidRDefault="00820081" w:rsidP="007218BF">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Образовательная программа повышения квалификации водителей транспортных средств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для управления транспортными средствами, оборудованными устройствами для подачи специальных световых и звуковых сигналов, (далее - Образовательная программа) предназначена для лиц, имеющих право на управление транспортным средством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оборудованным устройствами для подачи специальных световых и звуковых сигналов.</w:t>
      </w:r>
    </w:p>
    <w:p w:rsidR="000D4389" w:rsidRPr="007218BF" w:rsidRDefault="00820081" w:rsidP="007218BF">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Образовательная программа разработана в соответствии с требованиями </w:t>
      </w:r>
      <w:hyperlink r:id="rId8" w:anchor="block_803" w:history="1">
        <w:r w:rsidRPr="007218BF">
          <w:rPr>
            <w:rFonts w:ascii="Times New Roman" w:eastAsia="Times New Roman" w:hAnsi="Times New Roman" w:cs="Times New Roman"/>
            <w:sz w:val="23"/>
            <w:szCs w:val="23"/>
            <w:lang w:eastAsia="ru-RU"/>
          </w:rPr>
          <w:t>пункта 3 статьи 8</w:t>
        </w:r>
      </w:hyperlink>
      <w:r w:rsidRPr="007218BF">
        <w:rPr>
          <w:rFonts w:ascii="Times New Roman" w:eastAsia="Times New Roman" w:hAnsi="Times New Roman" w:cs="Times New Roman"/>
          <w:sz w:val="23"/>
          <w:szCs w:val="23"/>
          <w:lang w:eastAsia="ru-RU"/>
        </w:rPr>
        <w:t>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(Treaty Series. Volume 1732. New York: United Nations, 1999, P. 396 - 587), </w:t>
      </w:r>
      <w:hyperlink r:id="rId9" w:history="1">
        <w:r w:rsidRPr="007218BF">
          <w:rPr>
            <w:rFonts w:ascii="Times New Roman" w:eastAsia="Times New Roman" w:hAnsi="Times New Roman" w:cs="Times New Roman"/>
            <w:sz w:val="23"/>
            <w:szCs w:val="23"/>
            <w:lang w:eastAsia="ru-RU"/>
          </w:rPr>
          <w:t>Федерального закона</w:t>
        </w:r>
      </w:hyperlink>
      <w:r w:rsidRPr="007218BF">
        <w:rPr>
          <w:rFonts w:ascii="Times New Roman" w:eastAsia="Times New Roman" w:hAnsi="Times New Roman" w:cs="Times New Roman"/>
          <w:sz w:val="23"/>
          <w:szCs w:val="23"/>
          <w:lang w:eastAsia="ru-RU"/>
        </w:rPr>
        <w:t> от 10 декабря 1995 г. N 196-ФЗ "О безопасности дорожного движения"  (далее - Федеральный закон N 196-ФЗ), </w:t>
      </w:r>
      <w:hyperlink r:id="rId10" w:history="1">
        <w:r w:rsidRPr="007218BF">
          <w:rPr>
            <w:rFonts w:ascii="Times New Roman" w:eastAsia="Times New Roman" w:hAnsi="Times New Roman" w:cs="Times New Roman"/>
            <w:sz w:val="23"/>
            <w:szCs w:val="23"/>
            <w:lang w:eastAsia="ru-RU"/>
          </w:rPr>
          <w:t>Федерального закона</w:t>
        </w:r>
      </w:hyperlink>
      <w:r w:rsidRPr="007218BF">
        <w:rPr>
          <w:rFonts w:ascii="Times New Roman" w:eastAsia="Times New Roman" w:hAnsi="Times New Roman" w:cs="Times New Roman"/>
          <w:sz w:val="23"/>
          <w:szCs w:val="23"/>
          <w:lang w:eastAsia="ru-RU"/>
        </w:rPr>
        <w:t> от 29 декабря 2012 г. N 273-ФЗ "Об образовании в Российской</w:t>
      </w:r>
      <w:r w:rsidR="00F16784" w:rsidRPr="007218BF">
        <w:rPr>
          <w:rFonts w:ascii="Times New Roman" w:eastAsia="Times New Roman" w:hAnsi="Times New Roman" w:cs="Times New Roman"/>
          <w:sz w:val="23"/>
          <w:szCs w:val="23"/>
          <w:lang w:eastAsia="ru-RU"/>
        </w:rPr>
        <w:t xml:space="preserve"> Федерации" </w:t>
      </w:r>
      <w:r w:rsidRPr="007218BF">
        <w:rPr>
          <w:rFonts w:ascii="Times New Roman" w:eastAsia="Times New Roman" w:hAnsi="Times New Roman" w:cs="Times New Roman"/>
          <w:sz w:val="23"/>
          <w:szCs w:val="23"/>
          <w:lang w:eastAsia="ru-RU"/>
        </w:rPr>
        <w:t>(далее - </w:t>
      </w:r>
      <w:hyperlink r:id="rId11" w:history="1">
        <w:r w:rsidRPr="007218BF">
          <w:rPr>
            <w:rFonts w:ascii="Times New Roman" w:eastAsia="Times New Roman" w:hAnsi="Times New Roman" w:cs="Times New Roman"/>
            <w:sz w:val="23"/>
            <w:szCs w:val="23"/>
            <w:lang w:eastAsia="ru-RU"/>
          </w:rPr>
          <w:t>Федеральный закон</w:t>
        </w:r>
      </w:hyperlink>
      <w:r w:rsidRPr="007218BF">
        <w:rPr>
          <w:rFonts w:ascii="Times New Roman" w:eastAsia="Times New Roman" w:hAnsi="Times New Roman" w:cs="Times New Roman"/>
          <w:sz w:val="23"/>
          <w:szCs w:val="23"/>
          <w:lang w:eastAsia="ru-RU"/>
        </w:rPr>
        <w:t xml:space="preserve"> N 273-ФЗ), </w:t>
      </w:r>
      <w:hyperlink r:id="rId12" w:anchor="l7" w:history="1">
        <w:r w:rsidRPr="007218BF">
          <w:rPr>
            <w:rFonts w:ascii="Times New Roman" w:eastAsia="Times New Roman" w:hAnsi="Times New Roman" w:cs="Times New Roman"/>
            <w:sz w:val="23"/>
            <w:szCs w:val="23"/>
            <w:u w:val="single"/>
            <w:lang w:eastAsia="ru-RU"/>
          </w:rPr>
          <w:t>пунктом 2</w:t>
        </w:r>
      </w:hyperlink>
      <w:r w:rsidRPr="007218BF">
        <w:rPr>
          <w:rFonts w:ascii="Times New Roman" w:eastAsia="Times New Roman" w:hAnsi="Times New Roman" w:cs="Times New Roman"/>
          <w:sz w:val="23"/>
          <w:szCs w:val="23"/>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w:t>
      </w:r>
      <w:r w:rsidR="00F16784" w:rsidRPr="007218BF">
        <w:rPr>
          <w:rFonts w:ascii="Times New Roman" w:eastAsia="Times New Roman" w:hAnsi="Times New Roman" w:cs="Times New Roman"/>
          <w:sz w:val="23"/>
          <w:szCs w:val="23"/>
          <w:lang w:eastAsia="ru-RU"/>
        </w:rPr>
        <w:t>.</w:t>
      </w:r>
      <w:r w:rsidR="007218BF">
        <w:rPr>
          <w:rFonts w:ascii="Times New Roman" w:eastAsia="Times New Roman" w:hAnsi="Times New Roman" w:cs="Times New Roman"/>
          <w:sz w:val="23"/>
          <w:szCs w:val="23"/>
          <w:lang w:eastAsia="ru-RU"/>
        </w:rPr>
        <w:t xml:space="preserve"> </w:t>
      </w:r>
      <w:hyperlink r:id="rId13" w:anchor="l7" w:history="1">
        <w:r w:rsidRPr="007218BF">
          <w:rPr>
            <w:rFonts w:ascii="Times New Roman" w:eastAsia="Times New Roman" w:hAnsi="Times New Roman" w:cs="Times New Roman"/>
            <w:sz w:val="23"/>
            <w:szCs w:val="23"/>
            <w:lang w:eastAsia="ru-RU"/>
          </w:rPr>
          <w:t>Порядком</w:t>
        </w:r>
      </w:hyperlink>
      <w:r w:rsidRPr="007218BF">
        <w:rPr>
          <w:rFonts w:ascii="Times New Roman" w:eastAsia="Times New Roman" w:hAnsi="Times New Roman" w:cs="Times New Roman"/>
          <w:sz w:val="23"/>
          <w:szCs w:val="23"/>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r w:rsidR="00F16784" w:rsidRPr="007218BF">
        <w:rPr>
          <w:rFonts w:ascii="Times New Roman" w:eastAsia="Times New Roman" w:hAnsi="Times New Roman" w:cs="Times New Roman"/>
          <w:sz w:val="23"/>
          <w:szCs w:val="23"/>
          <w:lang w:eastAsia="ru-RU"/>
        </w:rPr>
        <w:t>.</w:t>
      </w:r>
      <w:r w:rsidR="007218BF">
        <w:rPr>
          <w:rFonts w:ascii="Times New Roman" w:eastAsia="Times New Roman" w:hAnsi="Times New Roman" w:cs="Times New Roman"/>
          <w:sz w:val="23"/>
          <w:szCs w:val="23"/>
          <w:lang w:eastAsia="ru-RU"/>
        </w:rPr>
        <w:t xml:space="preserve"> </w:t>
      </w:r>
      <w:r w:rsidR="002B2FF1" w:rsidRPr="007218BF">
        <w:rPr>
          <w:rFonts w:ascii="Times New Roman" w:eastAsia="Times New Roman" w:hAnsi="Times New Roman" w:cs="Times New Roman"/>
          <w:sz w:val="23"/>
          <w:szCs w:val="23"/>
          <w:lang w:eastAsia="ru-RU"/>
        </w:rPr>
        <w:t xml:space="preserve">Примерной программой повышения квалификации водителей транспортных средств категории </w:t>
      </w:r>
      <w:r w:rsidR="0044095A" w:rsidRPr="007218BF">
        <w:rPr>
          <w:rFonts w:ascii="Times New Roman" w:eastAsia="Times New Roman" w:hAnsi="Times New Roman" w:cs="Times New Roman"/>
          <w:sz w:val="23"/>
          <w:szCs w:val="23"/>
          <w:lang w:eastAsia="ru-RU"/>
        </w:rPr>
        <w:t>«С»</w:t>
      </w:r>
      <w:r w:rsidR="002B2FF1" w:rsidRPr="007218BF">
        <w:rPr>
          <w:rFonts w:ascii="Times New Roman" w:eastAsia="Times New Roman" w:hAnsi="Times New Roman" w:cs="Times New Roman"/>
          <w:sz w:val="23"/>
          <w:szCs w:val="23"/>
          <w:lang w:eastAsia="ru-RU"/>
        </w:rPr>
        <w:t xml:space="preserve"> для управления транспортными средствами, оборудованными устройствами для подачи специальных световых и звуковых сигналов введенной в действие приказом Минобрнауки РФ от 01 сентября 2018 г. №161.</w:t>
      </w:r>
      <w:r w:rsidR="007218BF">
        <w:rPr>
          <w:rFonts w:ascii="Times New Roman" w:hAnsi="Times New Roman" w:cs="Times New Roman"/>
          <w:sz w:val="23"/>
          <w:szCs w:val="23"/>
        </w:rPr>
        <w:t xml:space="preserve"> </w:t>
      </w:r>
      <w:hyperlink r:id="rId14" w:anchor="block_1000" w:history="1">
        <w:r w:rsidRPr="007218BF">
          <w:rPr>
            <w:rFonts w:ascii="Times New Roman" w:eastAsia="Times New Roman" w:hAnsi="Times New Roman" w:cs="Times New Roman"/>
            <w:sz w:val="23"/>
            <w:szCs w:val="23"/>
            <w:lang w:eastAsia="ru-RU"/>
          </w:rPr>
          <w:t>Профессиональных и квалификационных требований</w:t>
        </w:r>
      </w:hyperlink>
      <w:r w:rsidRPr="007218BF">
        <w:rPr>
          <w:rFonts w:ascii="Times New Roman" w:eastAsia="Times New Roman" w:hAnsi="Times New Roman" w:cs="Times New Roman"/>
          <w:sz w:val="23"/>
          <w:szCs w:val="23"/>
          <w:lang w:eastAsia="ru-RU"/>
        </w:rPr>
        <w:t>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утвержденных </w:t>
      </w:r>
      <w:hyperlink r:id="rId15" w:history="1">
        <w:r w:rsidRPr="007218BF">
          <w:rPr>
            <w:rFonts w:ascii="Times New Roman" w:eastAsia="Times New Roman" w:hAnsi="Times New Roman" w:cs="Times New Roman"/>
            <w:sz w:val="23"/>
            <w:szCs w:val="23"/>
            <w:lang w:eastAsia="ru-RU"/>
          </w:rPr>
          <w:t>приказом</w:t>
        </w:r>
      </w:hyperlink>
      <w:r w:rsidRPr="007218BF">
        <w:rPr>
          <w:rFonts w:ascii="Times New Roman" w:eastAsia="Times New Roman" w:hAnsi="Times New Roman" w:cs="Times New Roman"/>
          <w:sz w:val="23"/>
          <w:szCs w:val="23"/>
          <w:lang w:eastAsia="ru-RU"/>
        </w:rPr>
        <w:t>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w:t>
      </w:r>
      <w:hyperlink r:id="rId16" w:anchor="block_1000" w:history="1">
        <w:r w:rsidRPr="007218BF">
          <w:rPr>
            <w:rFonts w:ascii="Times New Roman" w:eastAsia="Times New Roman" w:hAnsi="Times New Roman" w:cs="Times New Roman"/>
            <w:sz w:val="23"/>
            <w:szCs w:val="23"/>
            <w:lang w:eastAsia="ru-RU"/>
          </w:rPr>
          <w:t>изменениями</w:t>
        </w:r>
      </w:hyperlink>
      <w:r w:rsidRPr="007218BF">
        <w:rPr>
          <w:rFonts w:ascii="Times New Roman" w:eastAsia="Times New Roman" w:hAnsi="Times New Roman" w:cs="Times New Roman"/>
          <w:sz w:val="23"/>
          <w:szCs w:val="23"/>
          <w:lang w:eastAsia="ru-RU"/>
        </w:rPr>
        <w:t>, внесенными </w:t>
      </w:r>
      <w:hyperlink r:id="rId17" w:history="1">
        <w:r w:rsidRPr="007218BF">
          <w:rPr>
            <w:rFonts w:ascii="Times New Roman" w:eastAsia="Times New Roman" w:hAnsi="Times New Roman" w:cs="Times New Roman"/>
            <w:sz w:val="23"/>
            <w:szCs w:val="23"/>
            <w:lang w:eastAsia="ru-RU"/>
          </w:rPr>
          <w:t>приказом</w:t>
        </w:r>
      </w:hyperlink>
      <w:r w:rsidRPr="007218BF">
        <w:rPr>
          <w:rFonts w:ascii="Times New Roman" w:eastAsia="Times New Roman" w:hAnsi="Times New Roman" w:cs="Times New Roman"/>
          <w:sz w:val="23"/>
          <w:szCs w:val="23"/>
          <w:lang w:eastAsia="ru-RU"/>
        </w:rPr>
        <w:t> Министерства транспорта Российской Федерации от 2 марта 2017 г. N 76 (зарегистрирован Министерством юстиции Российской Федерации 10 апреля 2017 г., регистрационный N 46324).</w:t>
      </w:r>
      <w:r w:rsidR="000D4389" w:rsidRPr="007218BF">
        <w:rPr>
          <w:rFonts w:ascii="Times New Roman" w:eastAsia="Times New Roman" w:hAnsi="Times New Roman" w:cs="Times New Roman"/>
          <w:sz w:val="23"/>
          <w:szCs w:val="23"/>
          <w:lang w:eastAsia="ru-RU"/>
        </w:rPr>
        <w:t xml:space="preserve"> </w:t>
      </w:r>
    </w:p>
    <w:p w:rsidR="00820081" w:rsidRPr="007218BF" w:rsidRDefault="000D4389" w:rsidP="007218BF">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На основе Образовательной программы организации, осуществляющие образовательную деятельность, разрабатывают программу повышения квалификации водителей транспортных средств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предназначенную для лиц, имеющих право на управление транспортным средством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оборудованным устройствами для подачи специальных световых и звуковых сигналов (далее - образовательная программа).</w:t>
      </w:r>
    </w:p>
    <w:p w:rsidR="000D3710" w:rsidRPr="007218BF" w:rsidRDefault="000D3710" w:rsidP="007218BF">
      <w:pPr>
        <w:widowControl w:val="0"/>
        <w:autoSpaceDE w:val="0"/>
        <w:autoSpaceDN w:val="0"/>
        <w:adjustRightInd w:val="0"/>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w:t>
      </w:r>
    </w:p>
    <w:p w:rsidR="00820081" w:rsidRPr="007218BF" w:rsidRDefault="00820081" w:rsidP="007218BF">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rsidR="00820081" w:rsidRPr="007218BF" w:rsidRDefault="00865CCC" w:rsidP="007218BF">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Р</w:t>
      </w:r>
      <w:r w:rsidR="00820081" w:rsidRPr="007218BF">
        <w:rPr>
          <w:rFonts w:ascii="Times New Roman" w:eastAsia="Times New Roman" w:hAnsi="Times New Roman" w:cs="Times New Roman"/>
          <w:sz w:val="23"/>
          <w:szCs w:val="23"/>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20081" w:rsidRPr="007218BF" w:rsidRDefault="00820081" w:rsidP="007218BF">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Последовательность изучения разделов и тем учебных предметов определяется организацией, осуществляющей образовательную деятельность.</w:t>
      </w:r>
    </w:p>
    <w:p w:rsidR="00820081" w:rsidRPr="007218BF" w:rsidRDefault="00820081" w:rsidP="007218BF">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Образовательная программа содержит организационно-педагогические, кадровые, информационно-методические и материально-технические условия ее реализации.</w:t>
      </w:r>
    </w:p>
    <w:p w:rsidR="00820081" w:rsidRPr="007218BF" w:rsidRDefault="00820081" w:rsidP="007218BF">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Образовательная программа предусматривает достаточный для формирования, закрепления и развития практических навыков и компетенций объем практики.</w:t>
      </w:r>
    </w:p>
    <w:p w:rsidR="00F16784" w:rsidRPr="007218BF" w:rsidRDefault="00211B4C" w:rsidP="00211B4C">
      <w:pPr>
        <w:shd w:val="clear" w:color="auto" w:fill="FFFFFF"/>
        <w:spacing w:after="0" w:line="240" w:lineRule="auto"/>
        <w:rPr>
          <w:rFonts w:ascii="Times New Roman" w:eastAsia="Times New Roman" w:hAnsi="Times New Roman" w:cs="Times New Roman"/>
          <w:color w:val="22272F"/>
          <w:sz w:val="23"/>
          <w:szCs w:val="23"/>
          <w:lang w:eastAsia="ru-RU"/>
        </w:rPr>
      </w:pPr>
      <w:r w:rsidRPr="007218BF">
        <w:rPr>
          <w:rFonts w:ascii="Times New Roman" w:eastAsia="Times New Roman" w:hAnsi="Times New Roman" w:cs="Times New Roman"/>
          <w:color w:val="22272F"/>
          <w:sz w:val="23"/>
          <w:szCs w:val="23"/>
          <w:lang w:eastAsia="ru-RU"/>
        </w:rPr>
        <w:t> </w:t>
      </w:r>
    </w:p>
    <w:p w:rsidR="00211B4C" w:rsidRPr="007218BF" w:rsidRDefault="00211B4C" w:rsidP="00211B4C">
      <w:pPr>
        <w:shd w:val="clear" w:color="auto" w:fill="FFFFFF"/>
        <w:spacing w:after="0" w:line="240" w:lineRule="auto"/>
        <w:rPr>
          <w:rFonts w:ascii="Times New Roman" w:eastAsia="Times New Roman" w:hAnsi="Times New Roman" w:cs="Times New Roman"/>
          <w:color w:val="22272F"/>
          <w:sz w:val="23"/>
          <w:szCs w:val="23"/>
          <w:lang w:eastAsia="ru-RU"/>
        </w:rPr>
      </w:pPr>
    </w:p>
    <w:p w:rsidR="00820081" w:rsidRPr="007218BF" w:rsidRDefault="007218BF" w:rsidP="007218BF">
      <w:pPr>
        <w:shd w:val="clear" w:color="auto" w:fill="FFFFFF"/>
        <w:spacing w:after="0" w:line="240" w:lineRule="auto"/>
        <w:ind w:left="142"/>
        <w:jc w:val="center"/>
        <w:rPr>
          <w:rFonts w:ascii="Times New Roman" w:eastAsia="Times New Roman" w:hAnsi="Times New Roman" w:cs="Times New Roman"/>
          <w:b/>
          <w:bCs/>
          <w:color w:val="22272F"/>
          <w:sz w:val="23"/>
          <w:szCs w:val="23"/>
          <w:lang w:eastAsia="ru-RU"/>
        </w:rPr>
      </w:pPr>
      <w:r>
        <w:rPr>
          <w:rFonts w:ascii="Times New Roman" w:eastAsia="Times New Roman" w:hAnsi="Times New Roman" w:cs="Times New Roman"/>
          <w:b/>
          <w:bCs/>
          <w:sz w:val="23"/>
          <w:szCs w:val="23"/>
          <w:lang w:eastAsia="ru-RU"/>
        </w:rPr>
        <w:lastRenderedPageBreak/>
        <w:t>II.</w:t>
      </w:r>
      <w:r w:rsidR="00820081" w:rsidRPr="007218BF">
        <w:rPr>
          <w:rFonts w:ascii="Times New Roman" w:eastAsia="Times New Roman" w:hAnsi="Times New Roman" w:cs="Times New Roman"/>
          <w:b/>
          <w:bCs/>
          <w:sz w:val="23"/>
          <w:szCs w:val="23"/>
          <w:lang w:eastAsia="ru-RU"/>
        </w:rPr>
        <w:t xml:space="preserve"> </w:t>
      </w:r>
      <w:r>
        <w:rPr>
          <w:rFonts w:ascii="Times New Roman" w:eastAsia="Times New Roman" w:hAnsi="Times New Roman" w:cs="Times New Roman"/>
          <w:b/>
          <w:bCs/>
          <w:sz w:val="23"/>
          <w:szCs w:val="23"/>
          <w:lang w:eastAsia="ru-RU"/>
        </w:rPr>
        <w:t>УЧЕБНЫЙ ПЛАН</w:t>
      </w:r>
    </w:p>
    <w:p w:rsidR="00820081" w:rsidRPr="007218BF" w:rsidRDefault="00820081" w:rsidP="00865CCC">
      <w:pPr>
        <w:shd w:val="clear" w:color="auto" w:fill="FFFFFF"/>
        <w:spacing w:after="0" w:line="240" w:lineRule="auto"/>
        <w:ind w:firstLine="680"/>
        <w:jc w:val="right"/>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Таблица 1</w:t>
      </w:r>
    </w:p>
    <w:p w:rsidR="00820081" w:rsidRPr="007218BF" w:rsidRDefault="00820081" w:rsidP="00865CCC">
      <w:pPr>
        <w:shd w:val="clear" w:color="auto" w:fill="FFFFFF"/>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tbl>
      <w:tblPr>
        <w:tblW w:w="10206" w:type="dxa"/>
        <w:tblInd w:w="150" w:type="dxa"/>
        <w:shd w:val="clear" w:color="auto" w:fill="FFFFFF"/>
        <w:tblCellMar>
          <w:left w:w="0" w:type="dxa"/>
          <w:right w:w="0" w:type="dxa"/>
        </w:tblCellMar>
        <w:tblLook w:val="04A0" w:firstRow="1" w:lastRow="0" w:firstColumn="1" w:lastColumn="0" w:noHBand="0" w:noVBand="1"/>
      </w:tblPr>
      <w:tblGrid>
        <w:gridCol w:w="5245"/>
        <w:gridCol w:w="1276"/>
        <w:gridCol w:w="1842"/>
        <w:gridCol w:w="1843"/>
      </w:tblGrid>
      <w:tr w:rsidR="00865CCC" w:rsidRPr="007218BF" w:rsidTr="007218BF">
        <w:tc>
          <w:tcPr>
            <w:tcW w:w="52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Учебные предметы</w:t>
            </w:r>
          </w:p>
        </w:tc>
        <w:tc>
          <w:tcPr>
            <w:tcW w:w="4961" w:type="dxa"/>
            <w:gridSpan w:val="3"/>
            <w:tcBorders>
              <w:top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Количество часов</w:t>
            </w:r>
          </w:p>
        </w:tc>
      </w:tr>
      <w:tr w:rsidR="00865CCC" w:rsidRPr="007218BF" w:rsidTr="007218BF">
        <w:tc>
          <w:tcPr>
            <w:tcW w:w="52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0081" w:rsidRPr="007218BF" w:rsidRDefault="00820081" w:rsidP="00865CCC">
            <w:pPr>
              <w:spacing w:after="0" w:line="240" w:lineRule="auto"/>
              <w:rPr>
                <w:rFonts w:ascii="Times New Roman" w:eastAsia="Times New Roman" w:hAnsi="Times New Roman" w:cs="Times New Roman"/>
                <w:b/>
                <w:sz w:val="23"/>
                <w:szCs w:val="23"/>
                <w:lang w:eastAsia="ru-RU"/>
              </w:rPr>
            </w:pPr>
          </w:p>
        </w:tc>
        <w:tc>
          <w:tcPr>
            <w:tcW w:w="1276" w:type="dxa"/>
            <w:vMerge w:val="restart"/>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Всего</w:t>
            </w:r>
          </w:p>
        </w:tc>
        <w:tc>
          <w:tcPr>
            <w:tcW w:w="3685" w:type="dxa"/>
            <w:gridSpan w:val="2"/>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В том числе</w:t>
            </w:r>
          </w:p>
        </w:tc>
      </w:tr>
      <w:tr w:rsidR="00865CCC" w:rsidRPr="007218BF" w:rsidTr="007218BF">
        <w:tc>
          <w:tcPr>
            <w:tcW w:w="52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0081" w:rsidRPr="007218BF" w:rsidRDefault="00820081" w:rsidP="00865CCC">
            <w:pPr>
              <w:spacing w:after="0" w:line="240" w:lineRule="auto"/>
              <w:rPr>
                <w:rFonts w:ascii="Times New Roman" w:eastAsia="Times New Roman" w:hAnsi="Times New Roman" w:cs="Times New Roman"/>
                <w:b/>
                <w:sz w:val="23"/>
                <w:szCs w:val="23"/>
                <w:lang w:eastAsia="ru-RU"/>
              </w:rPr>
            </w:pPr>
          </w:p>
        </w:tc>
        <w:tc>
          <w:tcPr>
            <w:tcW w:w="1276" w:type="dxa"/>
            <w:vMerge/>
            <w:tcBorders>
              <w:bottom w:val="single" w:sz="6" w:space="0" w:color="000000"/>
              <w:right w:val="single" w:sz="6" w:space="0" w:color="000000"/>
            </w:tcBorders>
            <w:shd w:val="clear" w:color="auto" w:fill="FFFFFF"/>
            <w:vAlign w:val="center"/>
            <w:hideMark/>
          </w:tcPr>
          <w:p w:rsidR="00820081" w:rsidRPr="007218BF" w:rsidRDefault="00820081" w:rsidP="00865CCC">
            <w:pPr>
              <w:spacing w:after="0" w:line="240" w:lineRule="auto"/>
              <w:rPr>
                <w:rFonts w:ascii="Times New Roman" w:eastAsia="Times New Roman" w:hAnsi="Times New Roman" w:cs="Times New Roman"/>
                <w:b/>
                <w:sz w:val="23"/>
                <w:szCs w:val="23"/>
                <w:lang w:eastAsia="ru-RU"/>
              </w:rPr>
            </w:pPr>
          </w:p>
        </w:tc>
        <w:tc>
          <w:tcPr>
            <w:tcW w:w="1842"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Теоретические занятия</w:t>
            </w:r>
          </w:p>
        </w:tc>
        <w:tc>
          <w:tcPr>
            <w:tcW w:w="1843"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Практические занятия</w:t>
            </w:r>
          </w:p>
        </w:tc>
      </w:tr>
      <w:tr w:rsidR="00865CCC" w:rsidRPr="007218BF" w:rsidTr="007218BF">
        <w:tc>
          <w:tcPr>
            <w:tcW w:w="5245"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Нормативные правовые акты в области обеспечения безопасности дорожного движении</w:t>
            </w:r>
          </w:p>
        </w:tc>
        <w:tc>
          <w:tcPr>
            <w:tcW w:w="1276"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842"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843"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7218BF">
        <w:tc>
          <w:tcPr>
            <w:tcW w:w="5245"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Основы психологии и этики водителя</w:t>
            </w:r>
          </w:p>
        </w:tc>
        <w:tc>
          <w:tcPr>
            <w:tcW w:w="1276"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842"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843"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7218BF">
        <w:tc>
          <w:tcPr>
            <w:tcW w:w="5245"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Технические характеристики и конструктивные особенности транспортных средств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оборудованных устройствами для подачи специальных световых и звуковых сигналов</w:t>
            </w:r>
          </w:p>
        </w:tc>
        <w:tc>
          <w:tcPr>
            <w:tcW w:w="1276"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842"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843"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7218BF">
        <w:tc>
          <w:tcPr>
            <w:tcW w:w="5245"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Использование средств</w:t>
            </w:r>
          </w:p>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радиосвязи и устройств для</w:t>
            </w:r>
          </w:p>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подачи специальных световых и звуковых</w:t>
            </w:r>
          </w:p>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сигналов</w:t>
            </w:r>
          </w:p>
        </w:tc>
        <w:tc>
          <w:tcPr>
            <w:tcW w:w="1276"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842"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843"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865CCC" w:rsidRPr="007218BF" w:rsidTr="007218BF">
        <w:tc>
          <w:tcPr>
            <w:tcW w:w="5245"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Теоретические основы и формирование практических навыков безопасного управления транспортным средством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в различных условиях</w:t>
            </w:r>
          </w:p>
        </w:tc>
        <w:tc>
          <w:tcPr>
            <w:tcW w:w="1276" w:type="dxa"/>
            <w:tcBorders>
              <w:bottom w:val="single" w:sz="6" w:space="0" w:color="000000"/>
              <w:right w:val="single" w:sz="6" w:space="0" w:color="000000"/>
            </w:tcBorders>
            <w:shd w:val="clear" w:color="auto" w:fill="FFFFFF"/>
            <w:hideMark/>
          </w:tcPr>
          <w:p w:rsidR="00820081" w:rsidRPr="007218BF" w:rsidRDefault="00FB21D6" w:rsidP="00865CCC">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p>
        </w:tc>
        <w:tc>
          <w:tcPr>
            <w:tcW w:w="1842" w:type="dxa"/>
            <w:tcBorders>
              <w:bottom w:val="single" w:sz="6" w:space="0" w:color="000000"/>
              <w:right w:val="single" w:sz="6" w:space="0" w:color="000000"/>
            </w:tcBorders>
            <w:shd w:val="clear" w:color="auto" w:fill="FFFFFF"/>
            <w:hideMark/>
          </w:tcPr>
          <w:p w:rsidR="00820081" w:rsidRPr="007218BF" w:rsidRDefault="00FB21D6" w:rsidP="00865CCC">
            <w:pPr>
              <w:spacing w:after="0" w:line="240" w:lineRule="auto"/>
              <w:jc w:val="center"/>
              <w:rPr>
                <w:rFonts w:ascii="Times New Roman" w:eastAsia="Times New Roman" w:hAnsi="Times New Roman" w:cs="Times New Roman"/>
                <w:color w:val="FF0000"/>
                <w:sz w:val="23"/>
                <w:szCs w:val="23"/>
                <w:lang w:eastAsia="ru-RU"/>
              </w:rPr>
            </w:pPr>
            <w:r>
              <w:rPr>
                <w:rFonts w:ascii="Times New Roman" w:eastAsia="Times New Roman" w:hAnsi="Times New Roman" w:cs="Times New Roman"/>
                <w:sz w:val="23"/>
                <w:szCs w:val="23"/>
                <w:lang w:eastAsia="ru-RU"/>
              </w:rPr>
              <w:t>5</w:t>
            </w:r>
          </w:p>
        </w:tc>
        <w:tc>
          <w:tcPr>
            <w:tcW w:w="1843" w:type="dxa"/>
            <w:tcBorders>
              <w:bottom w:val="single" w:sz="6" w:space="0" w:color="000000"/>
              <w:right w:val="single" w:sz="6" w:space="0" w:color="000000"/>
            </w:tcBorders>
            <w:shd w:val="clear" w:color="auto" w:fill="FFFFFF"/>
            <w:hideMark/>
          </w:tcPr>
          <w:p w:rsidR="00820081" w:rsidRPr="007218BF" w:rsidRDefault="000226C6" w:rsidP="00D95589">
            <w:pPr>
              <w:spacing w:after="0" w:line="240" w:lineRule="auto"/>
              <w:jc w:val="center"/>
              <w:rPr>
                <w:rFonts w:ascii="Times New Roman" w:eastAsia="Times New Roman" w:hAnsi="Times New Roman" w:cs="Times New Roman"/>
                <w:color w:val="FF0000"/>
                <w:sz w:val="23"/>
                <w:szCs w:val="23"/>
                <w:lang w:eastAsia="ru-RU"/>
              </w:rPr>
            </w:pPr>
            <w:r w:rsidRPr="007218BF">
              <w:rPr>
                <w:rFonts w:ascii="Times New Roman" w:eastAsia="Times New Roman" w:hAnsi="Times New Roman" w:cs="Times New Roman"/>
                <w:sz w:val="23"/>
                <w:szCs w:val="23"/>
                <w:lang w:eastAsia="ru-RU"/>
              </w:rPr>
              <w:t>1</w:t>
            </w:r>
            <w:r w:rsidR="00D95589" w:rsidRPr="007218BF">
              <w:rPr>
                <w:rFonts w:ascii="Times New Roman" w:eastAsia="Times New Roman" w:hAnsi="Times New Roman" w:cs="Times New Roman"/>
                <w:sz w:val="23"/>
                <w:szCs w:val="23"/>
                <w:lang w:eastAsia="ru-RU"/>
              </w:rPr>
              <w:t>5</w:t>
            </w:r>
          </w:p>
        </w:tc>
      </w:tr>
      <w:tr w:rsidR="00865CCC" w:rsidRPr="007218BF" w:rsidTr="007218BF">
        <w:tc>
          <w:tcPr>
            <w:tcW w:w="5245"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Первая помощь при дорожно-транспортном происшествии</w:t>
            </w:r>
          </w:p>
        </w:tc>
        <w:tc>
          <w:tcPr>
            <w:tcW w:w="1276"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8</w:t>
            </w:r>
          </w:p>
        </w:tc>
        <w:tc>
          <w:tcPr>
            <w:tcW w:w="1842"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0</w:t>
            </w:r>
          </w:p>
        </w:tc>
        <w:tc>
          <w:tcPr>
            <w:tcW w:w="1843"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8</w:t>
            </w:r>
          </w:p>
        </w:tc>
      </w:tr>
      <w:tr w:rsidR="00865CCC" w:rsidRPr="007218BF" w:rsidTr="007218BF">
        <w:tc>
          <w:tcPr>
            <w:tcW w:w="10206" w:type="dxa"/>
            <w:gridSpan w:val="4"/>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Квалификационный экзамен</w:t>
            </w:r>
          </w:p>
        </w:tc>
      </w:tr>
      <w:tr w:rsidR="00865CCC" w:rsidRPr="007218BF" w:rsidTr="007218BF">
        <w:tc>
          <w:tcPr>
            <w:tcW w:w="5245"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Квалификационный экзамен</w:t>
            </w:r>
          </w:p>
        </w:tc>
        <w:tc>
          <w:tcPr>
            <w:tcW w:w="1276"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2</w:t>
            </w:r>
          </w:p>
        </w:tc>
        <w:tc>
          <w:tcPr>
            <w:tcW w:w="1842"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1</w:t>
            </w:r>
          </w:p>
        </w:tc>
        <w:tc>
          <w:tcPr>
            <w:tcW w:w="1843" w:type="dxa"/>
            <w:tcBorders>
              <w:bottom w:val="single" w:sz="6" w:space="0" w:color="000000"/>
              <w:right w:val="single" w:sz="6" w:space="0" w:color="000000"/>
            </w:tcBorders>
            <w:shd w:val="clear" w:color="auto" w:fill="FFFFFF"/>
            <w:hideMark/>
          </w:tcPr>
          <w:p w:rsidR="00820081" w:rsidRPr="007218BF" w:rsidRDefault="00820081" w:rsidP="00865CCC">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1</w:t>
            </w:r>
          </w:p>
        </w:tc>
      </w:tr>
      <w:tr w:rsidR="00865CCC" w:rsidRPr="007218BF" w:rsidTr="007218BF">
        <w:tc>
          <w:tcPr>
            <w:tcW w:w="5245"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65CCC">
            <w:pPr>
              <w:spacing w:after="0" w:line="240" w:lineRule="auto"/>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Итого</w:t>
            </w:r>
          </w:p>
        </w:tc>
        <w:tc>
          <w:tcPr>
            <w:tcW w:w="1276" w:type="dxa"/>
            <w:tcBorders>
              <w:bottom w:val="single" w:sz="6" w:space="0" w:color="000000"/>
              <w:right w:val="single" w:sz="6" w:space="0" w:color="000000"/>
            </w:tcBorders>
            <w:shd w:val="clear" w:color="auto" w:fill="FFFFFF"/>
            <w:hideMark/>
          </w:tcPr>
          <w:p w:rsidR="00820081" w:rsidRPr="007218BF" w:rsidRDefault="00820081" w:rsidP="00FB21D6">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3</w:t>
            </w:r>
            <w:r w:rsidR="00FB21D6">
              <w:rPr>
                <w:rFonts w:ascii="Times New Roman" w:eastAsia="Times New Roman" w:hAnsi="Times New Roman" w:cs="Times New Roman"/>
                <w:b/>
                <w:sz w:val="23"/>
                <w:szCs w:val="23"/>
                <w:lang w:eastAsia="ru-RU"/>
              </w:rPr>
              <w:t>8</w:t>
            </w:r>
          </w:p>
        </w:tc>
        <w:tc>
          <w:tcPr>
            <w:tcW w:w="1842" w:type="dxa"/>
            <w:tcBorders>
              <w:bottom w:val="single" w:sz="6" w:space="0" w:color="000000"/>
              <w:right w:val="single" w:sz="6" w:space="0" w:color="000000"/>
            </w:tcBorders>
            <w:shd w:val="clear" w:color="auto" w:fill="FFFFFF"/>
            <w:hideMark/>
          </w:tcPr>
          <w:p w:rsidR="00820081" w:rsidRPr="007218BF" w:rsidRDefault="00820081" w:rsidP="00FB21D6">
            <w:pPr>
              <w:spacing w:after="0" w:line="240" w:lineRule="auto"/>
              <w:jc w:val="center"/>
              <w:rPr>
                <w:rFonts w:ascii="Times New Roman" w:eastAsia="Times New Roman" w:hAnsi="Times New Roman" w:cs="Times New Roman"/>
                <w:b/>
                <w:color w:val="FF0000"/>
                <w:sz w:val="23"/>
                <w:szCs w:val="23"/>
                <w:lang w:eastAsia="ru-RU"/>
              </w:rPr>
            </w:pPr>
            <w:r w:rsidRPr="007218BF">
              <w:rPr>
                <w:rFonts w:ascii="Times New Roman" w:eastAsia="Times New Roman" w:hAnsi="Times New Roman" w:cs="Times New Roman"/>
                <w:b/>
                <w:sz w:val="23"/>
                <w:szCs w:val="23"/>
                <w:lang w:eastAsia="ru-RU"/>
              </w:rPr>
              <w:t>1</w:t>
            </w:r>
            <w:r w:rsidR="00FB21D6">
              <w:rPr>
                <w:rFonts w:ascii="Times New Roman" w:eastAsia="Times New Roman" w:hAnsi="Times New Roman" w:cs="Times New Roman"/>
                <w:b/>
                <w:sz w:val="23"/>
                <w:szCs w:val="23"/>
                <w:lang w:eastAsia="ru-RU"/>
              </w:rPr>
              <w:t>3</w:t>
            </w:r>
          </w:p>
        </w:tc>
        <w:tc>
          <w:tcPr>
            <w:tcW w:w="1843" w:type="dxa"/>
            <w:tcBorders>
              <w:bottom w:val="single" w:sz="6" w:space="0" w:color="000000"/>
              <w:right w:val="single" w:sz="6" w:space="0" w:color="000000"/>
            </w:tcBorders>
            <w:shd w:val="clear" w:color="auto" w:fill="FFFFFF"/>
            <w:hideMark/>
          </w:tcPr>
          <w:p w:rsidR="00820081" w:rsidRPr="007218BF" w:rsidRDefault="00820081" w:rsidP="00D95589">
            <w:pPr>
              <w:spacing w:after="0" w:line="240" w:lineRule="auto"/>
              <w:jc w:val="center"/>
              <w:rPr>
                <w:rFonts w:ascii="Times New Roman" w:eastAsia="Times New Roman" w:hAnsi="Times New Roman" w:cs="Times New Roman"/>
                <w:b/>
                <w:color w:val="FF0000"/>
                <w:sz w:val="23"/>
                <w:szCs w:val="23"/>
                <w:lang w:eastAsia="ru-RU"/>
              </w:rPr>
            </w:pPr>
            <w:r w:rsidRPr="007218BF">
              <w:rPr>
                <w:rFonts w:ascii="Times New Roman" w:eastAsia="Times New Roman" w:hAnsi="Times New Roman" w:cs="Times New Roman"/>
                <w:b/>
                <w:sz w:val="23"/>
                <w:szCs w:val="23"/>
                <w:lang w:eastAsia="ru-RU"/>
              </w:rPr>
              <w:t>2</w:t>
            </w:r>
            <w:r w:rsidR="00D95589" w:rsidRPr="007218BF">
              <w:rPr>
                <w:rFonts w:ascii="Times New Roman" w:eastAsia="Times New Roman" w:hAnsi="Times New Roman" w:cs="Times New Roman"/>
                <w:b/>
                <w:sz w:val="23"/>
                <w:szCs w:val="23"/>
                <w:lang w:eastAsia="ru-RU"/>
              </w:rPr>
              <w:t>5</w:t>
            </w:r>
          </w:p>
        </w:tc>
      </w:tr>
    </w:tbl>
    <w:p w:rsidR="00865CCC" w:rsidRPr="007218BF" w:rsidRDefault="00865CCC" w:rsidP="00211B4C">
      <w:pPr>
        <w:shd w:val="clear" w:color="auto" w:fill="FFFFFF"/>
        <w:spacing w:after="0" w:line="240" w:lineRule="auto"/>
        <w:rPr>
          <w:rFonts w:ascii="Times New Roman" w:eastAsia="Times New Roman" w:hAnsi="Times New Roman" w:cs="Times New Roman"/>
          <w:color w:val="22272F"/>
          <w:sz w:val="23"/>
          <w:szCs w:val="23"/>
          <w:lang w:eastAsia="ru-RU"/>
        </w:rPr>
      </w:pPr>
    </w:p>
    <w:p w:rsidR="00820081" w:rsidRPr="007218BF" w:rsidRDefault="007218BF" w:rsidP="00292DEC">
      <w:pPr>
        <w:shd w:val="clear" w:color="auto" w:fill="FFFFFF"/>
        <w:spacing w:after="0" w:line="240" w:lineRule="auto"/>
        <w:ind w:left="142"/>
        <w:jc w:val="center"/>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 xml:space="preserve">III. </w:t>
      </w:r>
      <w:r w:rsidR="00865CCC" w:rsidRPr="007218BF">
        <w:rPr>
          <w:rFonts w:ascii="Times New Roman" w:eastAsia="Times New Roman" w:hAnsi="Times New Roman" w:cs="Times New Roman"/>
          <w:b/>
          <w:bCs/>
          <w:sz w:val="23"/>
          <w:szCs w:val="23"/>
          <w:lang w:eastAsia="ru-RU"/>
        </w:rPr>
        <w:t>Р</w:t>
      </w:r>
      <w:r>
        <w:rPr>
          <w:rFonts w:ascii="Times New Roman" w:eastAsia="Times New Roman" w:hAnsi="Times New Roman" w:cs="Times New Roman"/>
          <w:b/>
          <w:bCs/>
          <w:sz w:val="23"/>
          <w:szCs w:val="23"/>
          <w:lang w:eastAsia="ru-RU"/>
        </w:rPr>
        <w:t>АБОЧИЕ ПРОГРАММЫ УЧЕБНЫХ ПРЕДМЕТОВ</w:t>
      </w:r>
    </w:p>
    <w:p w:rsidR="00865CCC" w:rsidRPr="007218BF" w:rsidRDefault="00865CCC" w:rsidP="00292DEC">
      <w:pPr>
        <w:shd w:val="clear" w:color="auto" w:fill="FFFFFF"/>
        <w:spacing w:after="0" w:line="240" w:lineRule="auto"/>
        <w:ind w:left="142"/>
        <w:jc w:val="center"/>
        <w:rPr>
          <w:rFonts w:ascii="Times New Roman" w:eastAsia="Times New Roman" w:hAnsi="Times New Roman" w:cs="Times New Roman"/>
          <w:b/>
          <w:bCs/>
          <w:sz w:val="23"/>
          <w:szCs w:val="23"/>
          <w:lang w:eastAsia="ru-RU"/>
        </w:rPr>
      </w:pPr>
    </w:p>
    <w:p w:rsidR="00820081" w:rsidRPr="007218BF" w:rsidRDefault="00820081" w:rsidP="00292DEC">
      <w:pPr>
        <w:shd w:val="clear" w:color="auto" w:fill="FFFFFF"/>
        <w:spacing w:after="0" w:line="240" w:lineRule="auto"/>
        <w:ind w:left="142"/>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3.1. Учебный предмет "Нормативные правовые акты в области обеспечения бе</w:t>
      </w:r>
      <w:r w:rsidR="00865CCC" w:rsidRPr="007218BF">
        <w:rPr>
          <w:rFonts w:ascii="Times New Roman" w:eastAsia="Times New Roman" w:hAnsi="Times New Roman" w:cs="Times New Roman"/>
          <w:b/>
          <w:sz w:val="23"/>
          <w:szCs w:val="23"/>
          <w:lang w:eastAsia="ru-RU"/>
        </w:rPr>
        <w:t>зопасности дорожного движении".</w:t>
      </w:r>
    </w:p>
    <w:p w:rsidR="00820081" w:rsidRPr="00C13E27" w:rsidRDefault="00820081" w:rsidP="00292DEC">
      <w:pPr>
        <w:shd w:val="clear" w:color="auto" w:fill="FFFFFF"/>
        <w:spacing w:after="0" w:line="240" w:lineRule="auto"/>
        <w:ind w:left="142"/>
        <w:jc w:val="center"/>
        <w:rPr>
          <w:rFonts w:ascii="Times New Roman" w:eastAsia="Times New Roman" w:hAnsi="Times New Roman" w:cs="Times New Roman"/>
          <w:bCs/>
          <w:color w:val="22272F"/>
          <w:sz w:val="23"/>
          <w:szCs w:val="23"/>
          <w:lang w:eastAsia="ru-RU"/>
        </w:rPr>
      </w:pPr>
      <w:r w:rsidRPr="00C13E27">
        <w:rPr>
          <w:rFonts w:ascii="Times New Roman" w:eastAsia="Times New Roman" w:hAnsi="Times New Roman" w:cs="Times New Roman"/>
          <w:bCs/>
          <w:sz w:val="23"/>
          <w:szCs w:val="23"/>
          <w:lang w:eastAsia="ru-RU"/>
        </w:rPr>
        <w:t>Распределение учебных часов по разделам и темам</w:t>
      </w:r>
    </w:p>
    <w:p w:rsidR="00820081" w:rsidRPr="007218BF" w:rsidRDefault="00820081" w:rsidP="00865CCC">
      <w:pPr>
        <w:shd w:val="clear" w:color="auto" w:fill="FFFFFF"/>
        <w:spacing w:after="0" w:line="240" w:lineRule="auto"/>
        <w:rPr>
          <w:rFonts w:ascii="Times New Roman" w:eastAsia="Times New Roman" w:hAnsi="Times New Roman" w:cs="Times New Roman"/>
          <w:color w:val="22272F"/>
          <w:sz w:val="23"/>
          <w:szCs w:val="23"/>
          <w:lang w:eastAsia="ru-RU"/>
        </w:rPr>
      </w:pPr>
      <w:r w:rsidRPr="007218BF">
        <w:rPr>
          <w:rFonts w:ascii="Times New Roman" w:eastAsia="Times New Roman" w:hAnsi="Times New Roman" w:cs="Times New Roman"/>
          <w:color w:val="22272F"/>
          <w:sz w:val="23"/>
          <w:szCs w:val="23"/>
          <w:lang w:eastAsia="ru-RU"/>
        </w:rPr>
        <w:t> </w:t>
      </w:r>
    </w:p>
    <w:p w:rsidR="00820081" w:rsidRDefault="00865CCC" w:rsidP="00865CCC">
      <w:pPr>
        <w:shd w:val="clear" w:color="auto" w:fill="FFFFFF"/>
        <w:spacing w:after="0" w:line="240" w:lineRule="auto"/>
        <w:ind w:firstLine="680"/>
        <w:jc w:val="right"/>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Таблица 2</w:t>
      </w:r>
    </w:p>
    <w:p w:rsidR="00C13E27" w:rsidRPr="007218BF" w:rsidRDefault="00C13E27" w:rsidP="00865CCC">
      <w:pPr>
        <w:shd w:val="clear" w:color="auto" w:fill="FFFFFF"/>
        <w:spacing w:after="0" w:line="240" w:lineRule="auto"/>
        <w:ind w:firstLine="680"/>
        <w:jc w:val="right"/>
        <w:rPr>
          <w:rFonts w:ascii="Times New Roman" w:eastAsia="Times New Roman" w:hAnsi="Times New Roman" w:cs="Times New Roman"/>
          <w:sz w:val="23"/>
          <w:szCs w:val="23"/>
          <w:lang w:eastAsia="ru-RU"/>
        </w:rPr>
      </w:pPr>
    </w:p>
    <w:tbl>
      <w:tblPr>
        <w:tblW w:w="10332" w:type="dxa"/>
        <w:tblInd w:w="150" w:type="dxa"/>
        <w:shd w:val="clear" w:color="auto" w:fill="FFFFFF"/>
        <w:tblLayout w:type="fixed"/>
        <w:tblCellMar>
          <w:left w:w="0" w:type="dxa"/>
          <w:right w:w="0" w:type="dxa"/>
        </w:tblCellMar>
        <w:tblLook w:val="04A0" w:firstRow="1" w:lastRow="0" w:firstColumn="1" w:lastColumn="0" w:noHBand="0" w:noVBand="1"/>
      </w:tblPr>
      <w:tblGrid>
        <w:gridCol w:w="851"/>
        <w:gridCol w:w="5528"/>
        <w:gridCol w:w="850"/>
        <w:gridCol w:w="1577"/>
        <w:gridCol w:w="1526"/>
      </w:tblGrid>
      <w:tr w:rsidR="00865CCC" w:rsidRPr="007218BF" w:rsidTr="00292DEC">
        <w:tc>
          <w:tcPr>
            <w:tcW w:w="851" w:type="dxa"/>
            <w:vMerge w:val="restart"/>
            <w:tcBorders>
              <w:top w:val="single" w:sz="6" w:space="0" w:color="000000"/>
              <w:left w:val="single" w:sz="6" w:space="0" w:color="000000"/>
              <w:right w:val="single" w:sz="6" w:space="0" w:color="000000"/>
            </w:tcBorders>
            <w:shd w:val="clear" w:color="auto" w:fill="FFFFFF"/>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 раздела и темы</w:t>
            </w:r>
          </w:p>
        </w:tc>
        <w:tc>
          <w:tcPr>
            <w:tcW w:w="552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Наименование разделов и тем</w:t>
            </w:r>
          </w:p>
        </w:tc>
        <w:tc>
          <w:tcPr>
            <w:tcW w:w="3953" w:type="dxa"/>
            <w:gridSpan w:val="3"/>
            <w:tcBorders>
              <w:top w:val="single" w:sz="6" w:space="0" w:color="000000"/>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Количество часов</w:t>
            </w:r>
          </w:p>
        </w:tc>
      </w:tr>
      <w:tr w:rsidR="00865CCC" w:rsidRPr="007218BF" w:rsidTr="00292DEC">
        <w:tc>
          <w:tcPr>
            <w:tcW w:w="851" w:type="dxa"/>
            <w:vMerge/>
            <w:tcBorders>
              <w:left w:val="single" w:sz="6" w:space="0" w:color="000000"/>
              <w:right w:val="single" w:sz="6" w:space="0" w:color="000000"/>
            </w:tcBorders>
            <w:shd w:val="clear" w:color="auto" w:fill="FFFFFF"/>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55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850" w:type="dxa"/>
            <w:vMerge w:val="restart"/>
            <w:tcBorders>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Всего</w:t>
            </w:r>
          </w:p>
        </w:tc>
        <w:tc>
          <w:tcPr>
            <w:tcW w:w="3103" w:type="dxa"/>
            <w:gridSpan w:val="2"/>
            <w:tcBorders>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В том числе</w:t>
            </w:r>
          </w:p>
        </w:tc>
      </w:tr>
      <w:tr w:rsidR="00865CCC" w:rsidRPr="007218BF" w:rsidTr="00292DEC">
        <w:tc>
          <w:tcPr>
            <w:tcW w:w="851" w:type="dxa"/>
            <w:vMerge/>
            <w:tcBorders>
              <w:left w:val="single" w:sz="6" w:space="0" w:color="000000"/>
              <w:bottom w:val="single" w:sz="6" w:space="0" w:color="000000"/>
              <w:right w:val="single" w:sz="6" w:space="0" w:color="000000"/>
            </w:tcBorders>
            <w:shd w:val="clear" w:color="auto" w:fill="FFFFFF"/>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55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850" w:type="dxa"/>
            <w:vMerge/>
            <w:tcBorders>
              <w:bottom w:val="single" w:sz="6" w:space="0" w:color="000000"/>
              <w:right w:val="single" w:sz="6" w:space="0" w:color="000000"/>
            </w:tcBorders>
            <w:shd w:val="clear" w:color="auto" w:fill="FFFFFF"/>
            <w:vAlign w:val="center"/>
            <w:hideMark/>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1577" w:type="dxa"/>
            <w:tcBorders>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Теоретические занятия</w:t>
            </w:r>
          </w:p>
        </w:tc>
        <w:tc>
          <w:tcPr>
            <w:tcW w:w="1526" w:type="dxa"/>
            <w:tcBorders>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Практические занятия</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292DE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5528" w:type="dxa"/>
            <w:tcBorders>
              <w:left w:val="single" w:sz="6" w:space="0" w:color="000000"/>
              <w:bottom w:val="single" w:sz="6" w:space="0" w:color="000000"/>
              <w:right w:val="single" w:sz="6" w:space="0" w:color="000000"/>
            </w:tcBorders>
            <w:shd w:val="clear" w:color="auto" w:fill="FFFFFF"/>
            <w:hideMark/>
          </w:tcPr>
          <w:p w:rsidR="00865CCC" w:rsidRPr="007218BF" w:rsidRDefault="00865CCC" w:rsidP="00292DEC">
            <w:pPr>
              <w:spacing w:after="0" w:line="240" w:lineRule="auto"/>
              <w:ind w:left="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850"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77"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26"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292DE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5528" w:type="dxa"/>
            <w:tcBorders>
              <w:left w:val="single" w:sz="6" w:space="0" w:color="000000"/>
              <w:bottom w:val="single" w:sz="6" w:space="0" w:color="000000"/>
              <w:right w:val="single" w:sz="6" w:space="0" w:color="000000"/>
            </w:tcBorders>
            <w:shd w:val="clear" w:color="auto" w:fill="FFFFFF"/>
            <w:hideMark/>
          </w:tcPr>
          <w:p w:rsidR="00865CCC" w:rsidRPr="007218BF" w:rsidRDefault="00865CCC" w:rsidP="00292DEC">
            <w:pPr>
              <w:spacing w:after="0" w:line="240" w:lineRule="auto"/>
              <w:ind w:left="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Правовые акты, регламентирующие технические особенности устройств для подачи специальных световых и звуковых сигналов (государственные регистрационные 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850"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77"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26"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865CCC">
            <w:pPr>
              <w:spacing w:after="0" w:line="240" w:lineRule="auto"/>
              <w:rPr>
                <w:rFonts w:ascii="Times New Roman" w:eastAsia="Times New Roman" w:hAnsi="Times New Roman" w:cs="Times New Roman"/>
                <w:sz w:val="23"/>
                <w:szCs w:val="23"/>
                <w:lang w:eastAsia="ru-RU"/>
              </w:rPr>
            </w:pPr>
          </w:p>
        </w:tc>
        <w:tc>
          <w:tcPr>
            <w:tcW w:w="5528" w:type="dxa"/>
            <w:tcBorders>
              <w:left w:val="single" w:sz="6" w:space="0" w:color="000000"/>
              <w:bottom w:val="single" w:sz="6" w:space="0" w:color="000000"/>
              <w:right w:val="single" w:sz="6" w:space="0" w:color="000000"/>
            </w:tcBorders>
            <w:shd w:val="clear" w:color="auto" w:fill="FFFFFF"/>
            <w:hideMark/>
          </w:tcPr>
          <w:p w:rsidR="00865CCC" w:rsidRPr="007218BF" w:rsidRDefault="00865CCC" w:rsidP="00292DEC">
            <w:pPr>
              <w:spacing w:after="0" w:line="240" w:lineRule="auto"/>
              <w:ind w:firstLine="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Итого</w:t>
            </w:r>
          </w:p>
        </w:tc>
        <w:tc>
          <w:tcPr>
            <w:tcW w:w="850"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577"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526"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bl>
    <w:p w:rsidR="00865CCC" w:rsidRPr="007218BF" w:rsidRDefault="00865CCC" w:rsidP="00820081">
      <w:pPr>
        <w:shd w:val="clear" w:color="auto" w:fill="FFFFFF"/>
        <w:spacing w:after="0" w:line="240" w:lineRule="auto"/>
        <w:rPr>
          <w:rFonts w:ascii="Times New Roman" w:eastAsia="Times New Roman" w:hAnsi="Times New Roman" w:cs="Times New Roman"/>
          <w:color w:val="22272F"/>
          <w:sz w:val="23"/>
          <w:szCs w:val="23"/>
          <w:lang w:eastAsia="ru-RU"/>
        </w:rPr>
      </w:pPr>
    </w:p>
    <w:p w:rsidR="00820081" w:rsidRPr="007218BF" w:rsidRDefault="00865CCC" w:rsidP="00292DEC">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lastRenderedPageBreak/>
        <w:t>Раздел 1. Нормативные правовые акты в области обеспечения безопасности дорожного движении</w:t>
      </w:r>
    </w:p>
    <w:p w:rsidR="00865CCC" w:rsidRPr="007218BF" w:rsidRDefault="00865CCC" w:rsidP="00292DEC">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Тема 1. </w:t>
      </w:r>
      <w:r w:rsidR="00820081" w:rsidRPr="007218BF">
        <w:rPr>
          <w:rFonts w:ascii="Times New Roman" w:eastAsia="Times New Roman" w:hAnsi="Times New Roman" w:cs="Times New Roman"/>
          <w:b/>
          <w:sz w:val="23"/>
          <w:szCs w:val="23"/>
          <w:lang w:eastAsia="ru-RU"/>
        </w:rPr>
        <w:t>Законодательство в области обеспечения безопасности дорожного движения, в том числе регулирующее порядок использования специальны</w:t>
      </w:r>
      <w:r w:rsidRPr="007218BF">
        <w:rPr>
          <w:rFonts w:ascii="Times New Roman" w:eastAsia="Times New Roman" w:hAnsi="Times New Roman" w:cs="Times New Roman"/>
          <w:b/>
          <w:sz w:val="23"/>
          <w:szCs w:val="23"/>
          <w:lang w:eastAsia="ru-RU"/>
        </w:rPr>
        <w:t>х световых и звуковых сигналов.</w:t>
      </w:r>
    </w:p>
    <w:p w:rsidR="00820081" w:rsidRPr="007218BF" w:rsidRDefault="00865CCC" w:rsidP="00292DEC">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292DEC">
        <w:rPr>
          <w:rFonts w:ascii="Times New Roman" w:eastAsia="Times New Roman" w:hAnsi="Times New Roman" w:cs="Times New Roman"/>
          <w:sz w:val="23"/>
          <w:szCs w:val="23"/>
          <w:lang w:eastAsia="ru-RU"/>
        </w:rPr>
        <w:t>Занятие №1 – (теоретическое 1 час)</w:t>
      </w:r>
      <w:r w:rsidR="00292DEC">
        <w:rPr>
          <w:rFonts w:ascii="Times New Roman" w:eastAsia="Times New Roman" w:hAnsi="Times New Roman" w:cs="Times New Roman"/>
          <w:sz w:val="23"/>
          <w:szCs w:val="23"/>
          <w:lang w:eastAsia="ru-RU"/>
        </w:rPr>
        <w:t>.</w:t>
      </w:r>
      <w:r w:rsidR="00CA598A">
        <w:rPr>
          <w:rFonts w:ascii="Times New Roman" w:eastAsia="Times New Roman" w:hAnsi="Times New Roman" w:cs="Times New Roman"/>
          <w:b/>
          <w:sz w:val="23"/>
          <w:szCs w:val="23"/>
          <w:lang w:eastAsia="ru-RU"/>
        </w:rPr>
        <w:t xml:space="preserve"> </w:t>
      </w:r>
      <w:r w:rsidR="00292DEC">
        <w:rPr>
          <w:rFonts w:ascii="Times New Roman" w:eastAsia="Times New Roman" w:hAnsi="Times New Roman" w:cs="Times New Roman"/>
          <w:sz w:val="23"/>
          <w:szCs w:val="23"/>
          <w:lang w:eastAsia="ru-RU"/>
        </w:rPr>
        <w:t>Н</w:t>
      </w:r>
      <w:r w:rsidR="00820081" w:rsidRPr="007218BF">
        <w:rPr>
          <w:rFonts w:ascii="Times New Roman" w:eastAsia="Times New Roman" w:hAnsi="Times New Roman" w:cs="Times New Roman"/>
          <w:sz w:val="23"/>
          <w:szCs w:val="23"/>
          <w:lang w:eastAsia="ru-RU"/>
        </w:rPr>
        <w:t>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rsidR="00292DEC" w:rsidRPr="00292DEC" w:rsidRDefault="00865CCC" w:rsidP="00292DEC">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Тема 2. </w:t>
      </w:r>
      <w:r w:rsidR="00292DEC" w:rsidRPr="00292DEC">
        <w:rPr>
          <w:rFonts w:ascii="Times New Roman" w:eastAsia="Times New Roman" w:hAnsi="Times New Roman" w:cs="Times New Roman"/>
          <w:b/>
          <w:sz w:val="23"/>
          <w:szCs w:val="23"/>
          <w:lang w:eastAsia="ru-RU"/>
        </w:rPr>
        <w:t>Правовые акты, регламентирующие технические особенности устройств для подачи специальных световых и звуковых сигналов (государственные регистрационные 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rsidR="00292DEC" w:rsidRPr="007218BF" w:rsidRDefault="00865CCC" w:rsidP="00292DEC">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Занятие №</w:t>
      </w:r>
      <w:r w:rsidR="00292DEC" w:rsidRPr="00292DEC">
        <w:rPr>
          <w:rFonts w:ascii="Times New Roman" w:eastAsia="Times New Roman" w:hAnsi="Times New Roman" w:cs="Times New Roman"/>
          <w:sz w:val="23"/>
          <w:szCs w:val="23"/>
          <w:lang w:eastAsia="ru-RU"/>
        </w:rPr>
        <w:t>1</w:t>
      </w:r>
      <w:r w:rsidRPr="00292DEC">
        <w:rPr>
          <w:rFonts w:ascii="Times New Roman" w:eastAsia="Times New Roman" w:hAnsi="Times New Roman" w:cs="Times New Roman"/>
          <w:sz w:val="23"/>
          <w:szCs w:val="23"/>
          <w:lang w:eastAsia="ru-RU"/>
        </w:rPr>
        <w:t xml:space="preserve"> – (теоретическое 1 час)</w:t>
      </w:r>
      <w:r w:rsidR="00292DEC">
        <w:rPr>
          <w:rFonts w:ascii="Times New Roman" w:eastAsia="Times New Roman" w:hAnsi="Times New Roman" w:cs="Times New Roman"/>
          <w:sz w:val="23"/>
          <w:szCs w:val="23"/>
          <w:lang w:eastAsia="ru-RU"/>
        </w:rPr>
        <w:t>.</w:t>
      </w:r>
      <w:r w:rsidRPr="00292DEC">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Нормативные правовые акты, устанавливающие ответственность за нарушения в сфере дорожного движения.</w:t>
      </w:r>
      <w:r w:rsidRPr="007218BF">
        <w:rPr>
          <w:rFonts w:ascii="Times New Roman" w:eastAsia="Times New Roman" w:hAnsi="Times New Roman" w:cs="Times New Roman"/>
          <w:sz w:val="23"/>
          <w:szCs w:val="23"/>
          <w:lang w:eastAsia="ru-RU"/>
        </w:rPr>
        <w:t xml:space="preserve"> </w:t>
      </w:r>
      <w:r w:rsidR="00292DEC" w:rsidRPr="007218BF">
        <w:rPr>
          <w:rFonts w:ascii="Times New Roman" w:eastAsia="Times New Roman" w:hAnsi="Times New Roman" w:cs="Times New Roman"/>
          <w:sz w:val="23"/>
          <w:szCs w:val="23"/>
          <w:lang w:eastAsia="ru-RU"/>
        </w:rPr>
        <w:t>Права и обязанности водителей транспортных средств категории «С»,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p>
    <w:p w:rsidR="00865CCC" w:rsidRPr="007218BF" w:rsidRDefault="00865CCC" w:rsidP="00865CCC">
      <w:pPr>
        <w:shd w:val="clear" w:color="auto" w:fill="FFFFFF"/>
        <w:spacing w:after="0" w:line="240" w:lineRule="auto"/>
        <w:rPr>
          <w:rFonts w:ascii="Times New Roman" w:eastAsia="Times New Roman" w:hAnsi="Times New Roman" w:cs="Times New Roman"/>
          <w:sz w:val="23"/>
          <w:szCs w:val="23"/>
          <w:lang w:eastAsia="ru-RU"/>
        </w:rPr>
      </w:pPr>
    </w:p>
    <w:p w:rsidR="00820081" w:rsidRPr="007218BF" w:rsidRDefault="00865CCC" w:rsidP="00292DEC">
      <w:pPr>
        <w:shd w:val="clear" w:color="auto" w:fill="FFFFFF"/>
        <w:spacing w:after="0" w:line="240" w:lineRule="auto"/>
        <w:ind w:left="142"/>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3.2. </w:t>
      </w:r>
      <w:r w:rsidR="00820081" w:rsidRPr="007218BF">
        <w:rPr>
          <w:rFonts w:ascii="Times New Roman" w:eastAsia="Times New Roman" w:hAnsi="Times New Roman" w:cs="Times New Roman"/>
          <w:b/>
          <w:sz w:val="23"/>
          <w:szCs w:val="23"/>
          <w:lang w:eastAsia="ru-RU"/>
        </w:rPr>
        <w:t>Учебный предмет "Основы психологии и этики водителя".</w:t>
      </w:r>
    </w:p>
    <w:p w:rsidR="00820081" w:rsidRPr="00292DEC" w:rsidRDefault="00820081" w:rsidP="00865CCC">
      <w:pPr>
        <w:shd w:val="clear" w:color="auto" w:fill="FFFFFF"/>
        <w:spacing w:after="0" w:line="240" w:lineRule="auto"/>
        <w:jc w:val="center"/>
        <w:rPr>
          <w:rFonts w:ascii="Times New Roman" w:eastAsia="Times New Roman" w:hAnsi="Times New Roman" w:cs="Times New Roman"/>
          <w:bCs/>
          <w:sz w:val="23"/>
          <w:szCs w:val="23"/>
          <w:lang w:eastAsia="ru-RU"/>
        </w:rPr>
      </w:pPr>
      <w:r w:rsidRPr="00292DEC">
        <w:rPr>
          <w:rFonts w:ascii="Times New Roman" w:eastAsia="Times New Roman" w:hAnsi="Times New Roman" w:cs="Times New Roman"/>
          <w:bCs/>
          <w:sz w:val="23"/>
          <w:szCs w:val="23"/>
          <w:lang w:eastAsia="ru-RU"/>
        </w:rPr>
        <w:t>Распределение уч</w:t>
      </w:r>
      <w:r w:rsidR="00865CCC" w:rsidRPr="00292DEC">
        <w:rPr>
          <w:rFonts w:ascii="Times New Roman" w:eastAsia="Times New Roman" w:hAnsi="Times New Roman" w:cs="Times New Roman"/>
          <w:bCs/>
          <w:sz w:val="23"/>
          <w:szCs w:val="23"/>
          <w:lang w:eastAsia="ru-RU"/>
        </w:rPr>
        <w:t>ебных часов по разделам и темам</w:t>
      </w:r>
    </w:p>
    <w:p w:rsidR="00820081" w:rsidRPr="007218BF" w:rsidRDefault="00820081" w:rsidP="00865CCC">
      <w:pPr>
        <w:shd w:val="clear" w:color="auto" w:fill="FFFFFF"/>
        <w:spacing w:after="0" w:line="240" w:lineRule="auto"/>
        <w:ind w:firstLine="680"/>
        <w:jc w:val="right"/>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Таблица 3</w:t>
      </w:r>
    </w:p>
    <w:p w:rsidR="00820081" w:rsidRPr="007218BF" w:rsidRDefault="00820081" w:rsidP="00865CCC">
      <w:pPr>
        <w:shd w:val="clear" w:color="auto" w:fill="FFFFFF"/>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tbl>
      <w:tblPr>
        <w:tblW w:w="10332" w:type="dxa"/>
        <w:tblInd w:w="150" w:type="dxa"/>
        <w:shd w:val="clear" w:color="auto" w:fill="FFFFFF"/>
        <w:tblLayout w:type="fixed"/>
        <w:tblCellMar>
          <w:left w:w="0" w:type="dxa"/>
          <w:right w:w="0" w:type="dxa"/>
        </w:tblCellMar>
        <w:tblLook w:val="04A0" w:firstRow="1" w:lastRow="0" w:firstColumn="1" w:lastColumn="0" w:noHBand="0" w:noVBand="1"/>
      </w:tblPr>
      <w:tblGrid>
        <w:gridCol w:w="851"/>
        <w:gridCol w:w="5386"/>
        <w:gridCol w:w="992"/>
        <w:gridCol w:w="1578"/>
        <w:gridCol w:w="1525"/>
      </w:tblGrid>
      <w:tr w:rsidR="00865CCC" w:rsidRPr="007218BF" w:rsidTr="00292DEC">
        <w:tc>
          <w:tcPr>
            <w:tcW w:w="851" w:type="dxa"/>
            <w:vMerge w:val="restart"/>
            <w:tcBorders>
              <w:top w:val="single" w:sz="6" w:space="0" w:color="000000"/>
              <w:left w:val="single" w:sz="6" w:space="0" w:color="000000"/>
              <w:right w:val="single" w:sz="6" w:space="0" w:color="000000"/>
            </w:tcBorders>
            <w:shd w:val="clear" w:color="auto" w:fill="FFFFFF"/>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 раздела и темы</w:t>
            </w:r>
          </w:p>
        </w:tc>
        <w:tc>
          <w:tcPr>
            <w:tcW w:w="538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Наименование разделов и тем</w:t>
            </w:r>
          </w:p>
        </w:tc>
        <w:tc>
          <w:tcPr>
            <w:tcW w:w="4095" w:type="dxa"/>
            <w:gridSpan w:val="3"/>
            <w:tcBorders>
              <w:top w:val="single" w:sz="6" w:space="0" w:color="000000"/>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Количество часов</w:t>
            </w:r>
          </w:p>
        </w:tc>
      </w:tr>
      <w:tr w:rsidR="00865CCC" w:rsidRPr="007218BF" w:rsidTr="00292DEC">
        <w:tc>
          <w:tcPr>
            <w:tcW w:w="851" w:type="dxa"/>
            <w:vMerge/>
            <w:tcBorders>
              <w:left w:val="single" w:sz="6" w:space="0" w:color="000000"/>
              <w:right w:val="single" w:sz="6" w:space="0" w:color="000000"/>
            </w:tcBorders>
            <w:shd w:val="clear" w:color="auto" w:fill="FFFFFF"/>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53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992" w:type="dxa"/>
            <w:vMerge w:val="restart"/>
            <w:tcBorders>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Всего</w:t>
            </w:r>
          </w:p>
        </w:tc>
        <w:tc>
          <w:tcPr>
            <w:tcW w:w="3103" w:type="dxa"/>
            <w:gridSpan w:val="2"/>
            <w:tcBorders>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В том числе</w:t>
            </w:r>
          </w:p>
        </w:tc>
      </w:tr>
      <w:tr w:rsidR="00865CCC" w:rsidRPr="007218BF" w:rsidTr="00292DEC">
        <w:tc>
          <w:tcPr>
            <w:tcW w:w="851" w:type="dxa"/>
            <w:vMerge/>
            <w:tcBorders>
              <w:left w:val="single" w:sz="6" w:space="0" w:color="000000"/>
              <w:bottom w:val="single" w:sz="6" w:space="0" w:color="000000"/>
              <w:right w:val="single" w:sz="6" w:space="0" w:color="000000"/>
            </w:tcBorders>
            <w:shd w:val="clear" w:color="auto" w:fill="FFFFFF"/>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53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992" w:type="dxa"/>
            <w:vMerge/>
            <w:tcBorders>
              <w:bottom w:val="single" w:sz="6" w:space="0" w:color="000000"/>
              <w:right w:val="single" w:sz="6" w:space="0" w:color="000000"/>
            </w:tcBorders>
            <w:shd w:val="clear" w:color="auto" w:fill="FFFFFF"/>
            <w:vAlign w:val="center"/>
            <w:hideMark/>
          </w:tcPr>
          <w:p w:rsidR="00865CCC" w:rsidRPr="00292DEC" w:rsidRDefault="00865CCC" w:rsidP="00865CCC">
            <w:pPr>
              <w:spacing w:after="0" w:line="240" w:lineRule="auto"/>
              <w:rPr>
                <w:rFonts w:ascii="Times New Roman" w:eastAsia="Times New Roman" w:hAnsi="Times New Roman" w:cs="Times New Roman"/>
                <w:sz w:val="23"/>
                <w:szCs w:val="23"/>
                <w:lang w:eastAsia="ru-RU"/>
              </w:rPr>
            </w:pPr>
          </w:p>
        </w:tc>
        <w:tc>
          <w:tcPr>
            <w:tcW w:w="1578" w:type="dxa"/>
            <w:tcBorders>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Теоретические занятия</w:t>
            </w:r>
          </w:p>
        </w:tc>
        <w:tc>
          <w:tcPr>
            <w:tcW w:w="1525" w:type="dxa"/>
            <w:tcBorders>
              <w:bottom w:val="single" w:sz="6" w:space="0" w:color="000000"/>
              <w:right w:val="single" w:sz="6" w:space="0" w:color="000000"/>
            </w:tcBorders>
            <w:shd w:val="clear" w:color="auto" w:fill="FFFFFF"/>
            <w:hideMark/>
          </w:tcPr>
          <w:p w:rsidR="00865CCC" w:rsidRPr="00292DEC" w:rsidRDefault="00865CCC" w:rsidP="00865CCC">
            <w:pPr>
              <w:spacing w:after="0" w:line="240" w:lineRule="auto"/>
              <w:jc w:val="center"/>
              <w:rPr>
                <w:rFonts w:ascii="Times New Roman" w:eastAsia="Times New Roman" w:hAnsi="Times New Roman" w:cs="Times New Roman"/>
                <w:sz w:val="23"/>
                <w:szCs w:val="23"/>
                <w:lang w:eastAsia="ru-RU"/>
              </w:rPr>
            </w:pPr>
            <w:r w:rsidRPr="00292DEC">
              <w:rPr>
                <w:rFonts w:ascii="Times New Roman" w:eastAsia="Times New Roman" w:hAnsi="Times New Roman" w:cs="Times New Roman"/>
                <w:sz w:val="23"/>
                <w:szCs w:val="23"/>
                <w:lang w:eastAsia="ru-RU"/>
              </w:rPr>
              <w:t>Практические занятия</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865CCC">
            <w:pPr>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1.</w:t>
            </w:r>
          </w:p>
        </w:tc>
        <w:tc>
          <w:tcPr>
            <w:tcW w:w="9481" w:type="dxa"/>
            <w:gridSpan w:val="4"/>
            <w:tcBorders>
              <w:left w:val="single" w:sz="6" w:space="0" w:color="000000"/>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 xml:space="preserve">Психологические особенности водителя при управлении транспортным средством категории </w:t>
            </w:r>
            <w:r w:rsidR="0044095A" w:rsidRPr="007218BF">
              <w:rPr>
                <w:rFonts w:ascii="Times New Roman" w:eastAsia="Times New Roman" w:hAnsi="Times New Roman" w:cs="Times New Roman"/>
                <w:b/>
                <w:bCs/>
                <w:sz w:val="23"/>
                <w:szCs w:val="23"/>
                <w:lang w:eastAsia="ru-RU"/>
              </w:rPr>
              <w:t>«С»</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1.1.</w:t>
            </w:r>
          </w:p>
        </w:tc>
        <w:tc>
          <w:tcPr>
            <w:tcW w:w="5386" w:type="dxa"/>
            <w:tcBorders>
              <w:left w:val="single" w:sz="6" w:space="0" w:color="000000"/>
              <w:bottom w:val="single" w:sz="6" w:space="0" w:color="000000"/>
              <w:right w:val="single" w:sz="6" w:space="0" w:color="000000"/>
            </w:tcBorders>
            <w:shd w:val="clear" w:color="auto" w:fill="FFFFFF"/>
            <w:hideMark/>
          </w:tcPr>
          <w:p w:rsidR="00865CCC" w:rsidRPr="007218BF" w:rsidRDefault="00865CCC" w:rsidP="00292DEC">
            <w:pPr>
              <w:spacing w:after="0" w:line="240" w:lineRule="auto"/>
              <w:ind w:left="141"/>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Профессиональная надежность водителя. Управление транспортным средством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в экстремальных условиях деятельности</w:t>
            </w:r>
          </w:p>
        </w:tc>
        <w:tc>
          <w:tcPr>
            <w:tcW w:w="992"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78"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25"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865CCC">
            <w:pPr>
              <w:spacing w:after="0" w:line="240" w:lineRule="auto"/>
              <w:rPr>
                <w:rFonts w:ascii="Times New Roman" w:eastAsia="Times New Roman" w:hAnsi="Times New Roman" w:cs="Times New Roman"/>
                <w:sz w:val="23"/>
                <w:szCs w:val="23"/>
                <w:lang w:eastAsia="ru-RU"/>
              </w:rPr>
            </w:pPr>
          </w:p>
        </w:tc>
        <w:tc>
          <w:tcPr>
            <w:tcW w:w="5386" w:type="dxa"/>
            <w:tcBorders>
              <w:left w:val="single" w:sz="6" w:space="0" w:color="000000"/>
              <w:bottom w:val="single" w:sz="6" w:space="0" w:color="000000"/>
              <w:right w:val="single" w:sz="6" w:space="0" w:color="000000"/>
            </w:tcBorders>
            <w:shd w:val="clear" w:color="auto" w:fill="FFFFFF"/>
            <w:hideMark/>
          </w:tcPr>
          <w:p w:rsidR="00865CCC" w:rsidRPr="007218BF" w:rsidRDefault="00865CCC" w:rsidP="00292DEC">
            <w:pPr>
              <w:spacing w:after="0" w:line="240" w:lineRule="auto"/>
              <w:ind w:left="141"/>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Итого по </w:t>
            </w:r>
            <w:hyperlink r:id="rId18" w:anchor="block_8103" w:history="1">
              <w:r w:rsidRPr="007218BF">
                <w:rPr>
                  <w:rFonts w:ascii="Times New Roman" w:eastAsia="Times New Roman" w:hAnsi="Times New Roman" w:cs="Times New Roman"/>
                  <w:sz w:val="23"/>
                  <w:szCs w:val="23"/>
                  <w:lang w:eastAsia="ru-RU"/>
                </w:rPr>
                <w:t>разделу</w:t>
              </w:r>
            </w:hyperlink>
          </w:p>
        </w:tc>
        <w:tc>
          <w:tcPr>
            <w:tcW w:w="992"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78"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25"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865CCC">
            <w:pPr>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2.</w:t>
            </w:r>
          </w:p>
        </w:tc>
        <w:tc>
          <w:tcPr>
            <w:tcW w:w="9481" w:type="dxa"/>
            <w:gridSpan w:val="4"/>
            <w:tcBorders>
              <w:left w:val="single" w:sz="6" w:space="0" w:color="000000"/>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 xml:space="preserve">Этические основы управления транспортным средством категории </w:t>
            </w:r>
            <w:r w:rsidR="0044095A" w:rsidRPr="007218BF">
              <w:rPr>
                <w:rFonts w:ascii="Times New Roman" w:eastAsia="Times New Roman" w:hAnsi="Times New Roman" w:cs="Times New Roman"/>
                <w:b/>
                <w:bCs/>
                <w:sz w:val="23"/>
                <w:szCs w:val="23"/>
                <w:lang w:eastAsia="ru-RU"/>
              </w:rPr>
              <w:t>«С»</w:t>
            </w:r>
            <w:r w:rsidRPr="007218BF">
              <w:rPr>
                <w:rFonts w:ascii="Times New Roman" w:eastAsia="Times New Roman" w:hAnsi="Times New Roman" w:cs="Times New Roman"/>
                <w:b/>
                <w:bCs/>
                <w:sz w:val="23"/>
                <w:szCs w:val="23"/>
                <w:lang w:eastAsia="ru-RU"/>
              </w:rPr>
              <w:t xml:space="preserve"> и безопасность движения</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2.1.</w:t>
            </w:r>
          </w:p>
        </w:tc>
        <w:tc>
          <w:tcPr>
            <w:tcW w:w="5386" w:type="dxa"/>
            <w:tcBorders>
              <w:left w:val="single" w:sz="6" w:space="0" w:color="000000"/>
              <w:bottom w:val="single" w:sz="6" w:space="0" w:color="000000"/>
              <w:right w:val="single" w:sz="6" w:space="0" w:color="000000"/>
            </w:tcBorders>
            <w:shd w:val="clear" w:color="auto" w:fill="FFFFFF"/>
            <w:hideMark/>
          </w:tcPr>
          <w:p w:rsidR="00865CCC" w:rsidRPr="007218BF" w:rsidRDefault="00865CCC" w:rsidP="00292DEC">
            <w:pPr>
              <w:spacing w:after="0" w:line="240" w:lineRule="auto"/>
              <w:ind w:left="141"/>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Основные категории этики и морали в обеспечении безопасности дорожного движения. Профессиональная этика водителя</w:t>
            </w:r>
          </w:p>
        </w:tc>
        <w:tc>
          <w:tcPr>
            <w:tcW w:w="992"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78"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25"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865CCC">
            <w:pPr>
              <w:spacing w:after="0" w:line="240" w:lineRule="auto"/>
              <w:rPr>
                <w:rFonts w:ascii="Times New Roman" w:eastAsia="Times New Roman" w:hAnsi="Times New Roman" w:cs="Times New Roman"/>
                <w:sz w:val="23"/>
                <w:szCs w:val="23"/>
                <w:lang w:eastAsia="ru-RU"/>
              </w:rPr>
            </w:pPr>
          </w:p>
        </w:tc>
        <w:tc>
          <w:tcPr>
            <w:tcW w:w="5386" w:type="dxa"/>
            <w:tcBorders>
              <w:left w:val="single" w:sz="6" w:space="0" w:color="000000"/>
              <w:bottom w:val="single" w:sz="6" w:space="0" w:color="000000"/>
              <w:right w:val="single" w:sz="6" w:space="0" w:color="000000"/>
            </w:tcBorders>
            <w:shd w:val="clear" w:color="auto" w:fill="FFFFFF"/>
            <w:hideMark/>
          </w:tcPr>
          <w:p w:rsidR="00865CCC" w:rsidRPr="007218BF" w:rsidRDefault="00865CCC" w:rsidP="00292DEC">
            <w:pPr>
              <w:spacing w:after="0" w:line="240" w:lineRule="auto"/>
              <w:ind w:firstLine="141"/>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Итого по </w:t>
            </w:r>
            <w:hyperlink r:id="rId19" w:anchor="block_8104" w:history="1">
              <w:r w:rsidRPr="007218BF">
                <w:rPr>
                  <w:rFonts w:ascii="Times New Roman" w:eastAsia="Times New Roman" w:hAnsi="Times New Roman" w:cs="Times New Roman"/>
                  <w:sz w:val="23"/>
                  <w:szCs w:val="23"/>
                  <w:lang w:eastAsia="ru-RU"/>
                </w:rPr>
                <w:t>разделу</w:t>
              </w:r>
            </w:hyperlink>
          </w:p>
        </w:tc>
        <w:tc>
          <w:tcPr>
            <w:tcW w:w="992"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78"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25"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865CCC" w:rsidRPr="007218BF" w:rsidTr="00292DEC">
        <w:tc>
          <w:tcPr>
            <w:tcW w:w="851" w:type="dxa"/>
            <w:tcBorders>
              <w:left w:val="single" w:sz="6" w:space="0" w:color="000000"/>
              <w:bottom w:val="single" w:sz="6" w:space="0" w:color="000000"/>
              <w:right w:val="single" w:sz="6" w:space="0" w:color="000000"/>
            </w:tcBorders>
            <w:shd w:val="clear" w:color="auto" w:fill="FFFFFF"/>
          </w:tcPr>
          <w:p w:rsidR="00865CCC" w:rsidRPr="007218BF" w:rsidRDefault="00865CCC" w:rsidP="00865CCC">
            <w:pPr>
              <w:spacing w:after="0" w:line="240" w:lineRule="auto"/>
              <w:rPr>
                <w:rFonts w:ascii="Times New Roman" w:eastAsia="Times New Roman" w:hAnsi="Times New Roman" w:cs="Times New Roman"/>
                <w:sz w:val="23"/>
                <w:szCs w:val="23"/>
                <w:lang w:eastAsia="ru-RU"/>
              </w:rPr>
            </w:pPr>
          </w:p>
        </w:tc>
        <w:tc>
          <w:tcPr>
            <w:tcW w:w="5386" w:type="dxa"/>
            <w:tcBorders>
              <w:left w:val="single" w:sz="6" w:space="0" w:color="000000"/>
              <w:bottom w:val="single" w:sz="6" w:space="0" w:color="000000"/>
              <w:right w:val="single" w:sz="6" w:space="0" w:color="000000"/>
            </w:tcBorders>
            <w:shd w:val="clear" w:color="auto" w:fill="FFFFFF"/>
            <w:hideMark/>
          </w:tcPr>
          <w:p w:rsidR="00865CCC" w:rsidRPr="007218BF" w:rsidRDefault="00865CCC" w:rsidP="00292DEC">
            <w:pPr>
              <w:spacing w:after="0" w:line="240" w:lineRule="auto"/>
              <w:ind w:firstLine="141"/>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Итого</w:t>
            </w:r>
          </w:p>
        </w:tc>
        <w:tc>
          <w:tcPr>
            <w:tcW w:w="992"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578"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525" w:type="dxa"/>
            <w:tcBorders>
              <w:bottom w:val="single" w:sz="6" w:space="0" w:color="000000"/>
              <w:right w:val="single" w:sz="6" w:space="0" w:color="000000"/>
            </w:tcBorders>
            <w:shd w:val="clear" w:color="auto" w:fill="FFFFFF"/>
            <w:hideMark/>
          </w:tcPr>
          <w:p w:rsidR="00865CCC" w:rsidRPr="007218BF" w:rsidRDefault="00865CCC" w:rsidP="00865CCC">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tc>
      </w:tr>
    </w:tbl>
    <w:p w:rsidR="00820081" w:rsidRPr="007218BF" w:rsidRDefault="00820081" w:rsidP="00865CCC">
      <w:pPr>
        <w:shd w:val="clear" w:color="auto" w:fill="FFFFFF"/>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p w:rsidR="00820081" w:rsidRPr="007218BF" w:rsidRDefault="00DB2CF6" w:rsidP="00292DEC">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Раздел 1. </w:t>
      </w:r>
      <w:r w:rsidR="00820081" w:rsidRPr="007218BF">
        <w:rPr>
          <w:rFonts w:ascii="Times New Roman" w:eastAsia="Times New Roman" w:hAnsi="Times New Roman" w:cs="Times New Roman"/>
          <w:b/>
          <w:sz w:val="23"/>
          <w:szCs w:val="23"/>
          <w:lang w:eastAsia="ru-RU"/>
        </w:rPr>
        <w:t xml:space="preserve"> Психологические особенности водителя при управлении транспортным средством категории </w:t>
      </w:r>
      <w:r w:rsidR="0044095A" w:rsidRPr="007218BF">
        <w:rPr>
          <w:rFonts w:ascii="Times New Roman" w:eastAsia="Times New Roman" w:hAnsi="Times New Roman" w:cs="Times New Roman"/>
          <w:b/>
          <w:sz w:val="23"/>
          <w:szCs w:val="23"/>
          <w:lang w:eastAsia="ru-RU"/>
        </w:rPr>
        <w:t>«С»</w:t>
      </w:r>
      <w:r w:rsidR="00820081" w:rsidRPr="007218BF">
        <w:rPr>
          <w:rFonts w:ascii="Times New Roman" w:eastAsia="Times New Roman" w:hAnsi="Times New Roman" w:cs="Times New Roman"/>
          <w:b/>
          <w:sz w:val="23"/>
          <w:szCs w:val="23"/>
          <w:lang w:eastAsia="ru-RU"/>
        </w:rPr>
        <w:t>.</w:t>
      </w:r>
    </w:p>
    <w:p w:rsidR="00820081" w:rsidRPr="00302BB2" w:rsidRDefault="00DB2CF6" w:rsidP="00292DEC">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Тема 1.</w:t>
      </w:r>
      <w:r w:rsidR="00820081" w:rsidRPr="007218BF">
        <w:rPr>
          <w:rFonts w:ascii="Times New Roman" w:eastAsia="Times New Roman" w:hAnsi="Times New Roman" w:cs="Times New Roman"/>
          <w:b/>
          <w:sz w:val="23"/>
          <w:szCs w:val="23"/>
          <w:lang w:eastAsia="ru-RU"/>
        </w:rPr>
        <w:t xml:space="preserve"> </w:t>
      </w:r>
      <w:r w:rsidR="00820081" w:rsidRPr="00302BB2">
        <w:rPr>
          <w:rFonts w:ascii="Times New Roman" w:eastAsia="Times New Roman" w:hAnsi="Times New Roman" w:cs="Times New Roman"/>
          <w:b/>
          <w:sz w:val="23"/>
          <w:szCs w:val="23"/>
          <w:lang w:eastAsia="ru-RU"/>
        </w:rPr>
        <w:t xml:space="preserve">Профессиональная надежность водителя. Управление транспортным средством категории </w:t>
      </w:r>
      <w:r w:rsidR="0044095A" w:rsidRPr="00302BB2">
        <w:rPr>
          <w:rFonts w:ascii="Times New Roman" w:eastAsia="Times New Roman" w:hAnsi="Times New Roman" w:cs="Times New Roman"/>
          <w:b/>
          <w:sz w:val="23"/>
          <w:szCs w:val="23"/>
          <w:lang w:eastAsia="ru-RU"/>
        </w:rPr>
        <w:t>«С»</w:t>
      </w:r>
      <w:r w:rsidR="00820081" w:rsidRPr="00302BB2">
        <w:rPr>
          <w:rFonts w:ascii="Times New Roman" w:eastAsia="Times New Roman" w:hAnsi="Times New Roman" w:cs="Times New Roman"/>
          <w:b/>
          <w:sz w:val="23"/>
          <w:szCs w:val="23"/>
          <w:lang w:eastAsia="ru-RU"/>
        </w:rPr>
        <w:t xml:space="preserve"> в экстремальных условиях деятельности.</w:t>
      </w:r>
    </w:p>
    <w:p w:rsidR="00820081" w:rsidRPr="007218BF" w:rsidRDefault="00DB2CF6" w:rsidP="00292DEC">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Calibri" w:hAnsi="Times New Roman" w:cs="Times New Roman"/>
          <w:sz w:val="23"/>
          <w:szCs w:val="23"/>
          <w:lang w:eastAsia="ru-RU"/>
        </w:rPr>
        <w:t>Занятие</w:t>
      </w:r>
      <w:r w:rsidR="00302BB2">
        <w:rPr>
          <w:rFonts w:ascii="Times New Roman" w:eastAsia="Calibri" w:hAnsi="Times New Roman" w:cs="Times New Roman"/>
          <w:sz w:val="23"/>
          <w:szCs w:val="23"/>
          <w:lang w:eastAsia="ru-RU"/>
        </w:rPr>
        <w:t xml:space="preserve"> </w:t>
      </w:r>
      <w:r w:rsidRPr="00302BB2">
        <w:rPr>
          <w:rFonts w:ascii="Times New Roman" w:eastAsia="Calibri" w:hAnsi="Times New Roman" w:cs="Times New Roman"/>
          <w:sz w:val="23"/>
          <w:szCs w:val="23"/>
          <w:lang w:eastAsia="ru-RU"/>
        </w:rPr>
        <w:t>№1- 1 час (теоретическое)</w:t>
      </w:r>
      <w:r w:rsidR="00302BB2">
        <w:rPr>
          <w:rFonts w:ascii="Times New Roman" w:eastAsia="Calibri" w:hAnsi="Times New Roman" w:cs="Times New Roman"/>
          <w:sz w:val="23"/>
          <w:szCs w:val="23"/>
          <w:lang w:eastAsia="ru-RU"/>
        </w:rPr>
        <w:t>.</w:t>
      </w:r>
      <w:r w:rsidRPr="007218BF">
        <w:rPr>
          <w:rFonts w:ascii="Times New Roman" w:eastAsia="Calibri"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 xml:space="preserve">Профессиональные качества водителя транспортного средства категории </w:t>
      </w:r>
      <w:r w:rsidR="0044095A" w:rsidRPr="007218BF">
        <w:rPr>
          <w:rFonts w:ascii="Times New Roman" w:eastAsia="Times New Roman" w:hAnsi="Times New Roman" w:cs="Times New Roman"/>
          <w:sz w:val="23"/>
          <w:szCs w:val="23"/>
          <w:lang w:eastAsia="ru-RU"/>
        </w:rPr>
        <w:t>«С»</w:t>
      </w:r>
      <w:r w:rsidR="00820081" w:rsidRPr="007218BF">
        <w:rPr>
          <w:rFonts w:ascii="Times New Roman" w:eastAsia="Times New Roman" w:hAnsi="Times New Roman" w:cs="Times New Roman"/>
          <w:sz w:val="23"/>
          <w:szCs w:val="23"/>
          <w:lang w:eastAsia="ru-RU"/>
        </w:rPr>
        <w:t>, оборудованного специальными световыми и звуковыми сигналами. Профессиональная надежность водителя и особенности принятия решений в различн</w:t>
      </w:r>
      <w:r w:rsidRPr="007218BF">
        <w:rPr>
          <w:rFonts w:ascii="Times New Roman" w:eastAsia="Times New Roman" w:hAnsi="Times New Roman" w:cs="Times New Roman"/>
          <w:sz w:val="23"/>
          <w:szCs w:val="23"/>
          <w:lang w:eastAsia="ru-RU"/>
        </w:rPr>
        <w:t xml:space="preserve">ых условиях дорожного движения. </w:t>
      </w:r>
      <w:r w:rsidR="00820081" w:rsidRPr="007218BF">
        <w:rPr>
          <w:rFonts w:ascii="Times New Roman" w:eastAsia="Times New Roman" w:hAnsi="Times New Roman" w:cs="Times New Roman"/>
          <w:sz w:val="23"/>
          <w:szCs w:val="23"/>
          <w:lang w:eastAsia="ru-RU"/>
        </w:rPr>
        <w:t xml:space="preserve">Экстремальные условия профессиональной деятельности водителя транспортного средства категории </w:t>
      </w:r>
      <w:r w:rsidR="0044095A" w:rsidRPr="007218BF">
        <w:rPr>
          <w:rFonts w:ascii="Times New Roman" w:eastAsia="Times New Roman" w:hAnsi="Times New Roman" w:cs="Times New Roman"/>
          <w:sz w:val="23"/>
          <w:szCs w:val="23"/>
          <w:lang w:eastAsia="ru-RU"/>
        </w:rPr>
        <w:t>«С»</w:t>
      </w:r>
      <w:r w:rsidR="00820081" w:rsidRPr="007218BF">
        <w:rPr>
          <w:rFonts w:ascii="Times New Roman" w:eastAsia="Times New Roman" w:hAnsi="Times New Roman" w:cs="Times New Roman"/>
          <w:sz w:val="23"/>
          <w:szCs w:val="23"/>
          <w:lang w:eastAsia="ru-RU"/>
        </w:rPr>
        <w:t>, оборудованного специальными световыми и звуковыми сигналами. Профессиональный стресс, способы его преодоления и профилактика.</w:t>
      </w:r>
    </w:p>
    <w:p w:rsidR="00820081" w:rsidRPr="00873D87" w:rsidRDefault="00873D87" w:rsidP="00292DEC">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873D87">
        <w:rPr>
          <w:rFonts w:ascii="Times New Roman" w:eastAsia="Times New Roman" w:hAnsi="Times New Roman" w:cs="Times New Roman"/>
          <w:b/>
          <w:sz w:val="23"/>
          <w:szCs w:val="23"/>
          <w:lang w:eastAsia="ru-RU"/>
        </w:rPr>
        <w:t xml:space="preserve">Раздел 2.  </w:t>
      </w:r>
      <w:r w:rsidR="00820081" w:rsidRPr="00873D87">
        <w:rPr>
          <w:rFonts w:ascii="Times New Roman" w:eastAsia="Times New Roman" w:hAnsi="Times New Roman" w:cs="Times New Roman"/>
          <w:b/>
          <w:sz w:val="23"/>
          <w:szCs w:val="23"/>
          <w:lang w:eastAsia="ru-RU"/>
        </w:rPr>
        <w:t xml:space="preserve">Этические основы управления транспортным средством категории </w:t>
      </w:r>
      <w:r w:rsidR="0044095A" w:rsidRPr="00873D87">
        <w:rPr>
          <w:rFonts w:ascii="Times New Roman" w:eastAsia="Times New Roman" w:hAnsi="Times New Roman" w:cs="Times New Roman"/>
          <w:b/>
          <w:sz w:val="23"/>
          <w:szCs w:val="23"/>
          <w:lang w:eastAsia="ru-RU"/>
        </w:rPr>
        <w:t>«С»</w:t>
      </w:r>
      <w:r w:rsidR="00820081" w:rsidRPr="00873D87">
        <w:rPr>
          <w:rFonts w:ascii="Times New Roman" w:eastAsia="Times New Roman" w:hAnsi="Times New Roman" w:cs="Times New Roman"/>
          <w:b/>
          <w:sz w:val="23"/>
          <w:szCs w:val="23"/>
          <w:lang w:eastAsia="ru-RU"/>
        </w:rPr>
        <w:t xml:space="preserve"> и безопасность движения.</w:t>
      </w:r>
    </w:p>
    <w:p w:rsidR="00820081" w:rsidRPr="00302BB2" w:rsidRDefault="00873D87" w:rsidP="00873D87">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302BB2">
        <w:rPr>
          <w:rFonts w:ascii="Times New Roman" w:eastAsia="Times New Roman" w:hAnsi="Times New Roman" w:cs="Times New Roman"/>
          <w:b/>
          <w:sz w:val="23"/>
          <w:szCs w:val="23"/>
          <w:lang w:eastAsia="ru-RU"/>
        </w:rPr>
        <w:t xml:space="preserve">Тема 1. </w:t>
      </w:r>
      <w:r w:rsidR="00820081" w:rsidRPr="00302BB2">
        <w:rPr>
          <w:rFonts w:ascii="Times New Roman" w:eastAsia="Times New Roman" w:hAnsi="Times New Roman" w:cs="Times New Roman"/>
          <w:b/>
          <w:sz w:val="23"/>
          <w:szCs w:val="23"/>
          <w:lang w:eastAsia="ru-RU"/>
        </w:rPr>
        <w:t>Основные категории этики и морали в обеспечении безопасности дорожного движения. Профессиональная этика водителя.</w:t>
      </w:r>
    </w:p>
    <w:p w:rsidR="00820081" w:rsidRPr="007218BF" w:rsidRDefault="00DB2CF6" w:rsidP="00292DEC">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Calibri" w:hAnsi="Times New Roman" w:cs="Times New Roman"/>
          <w:sz w:val="23"/>
          <w:szCs w:val="23"/>
          <w:lang w:eastAsia="ru-RU"/>
        </w:rPr>
        <w:lastRenderedPageBreak/>
        <w:t>Занятие№1- 1 час (теоретическое)</w:t>
      </w:r>
      <w:r w:rsidR="00302BB2">
        <w:rPr>
          <w:rFonts w:ascii="Times New Roman" w:eastAsia="Calibri" w:hAnsi="Times New Roman" w:cs="Times New Roman"/>
          <w:sz w:val="23"/>
          <w:szCs w:val="23"/>
          <w:lang w:eastAsia="ru-RU"/>
        </w:rPr>
        <w:t>.</w:t>
      </w:r>
      <w:r w:rsidRPr="007218BF">
        <w:rPr>
          <w:rFonts w:ascii="Times New Roman" w:eastAsia="Calibri"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 xml:space="preserve">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w:t>
      </w:r>
      <w:r w:rsidR="0044095A" w:rsidRPr="007218BF">
        <w:rPr>
          <w:rFonts w:ascii="Times New Roman" w:eastAsia="Times New Roman" w:hAnsi="Times New Roman" w:cs="Times New Roman"/>
          <w:sz w:val="23"/>
          <w:szCs w:val="23"/>
          <w:lang w:eastAsia="ru-RU"/>
        </w:rPr>
        <w:t>«С»</w:t>
      </w:r>
      <w:r w:rsidR="00820081" w:rsidRPr="007218BF">
        <w:rPr>
          <w:rFonts w:ascii="Times New Roman" w:eastAsia="Times New Roman" w:hAnsi="Times New Roman" w:cs="Times New Roman"/>
          <w:sz w:val="23"/>
          <w:szCs w:val="23"/>
          <w:lang w:eastAsia="ru-RU"/>
        </w:rPr>
        <w:t>, оборудованным устройством для подачи специальных световых и звуковых сигналов.</w:t>
      </w:r>
    </w:p>
    <w:p w:rsidR="00DB2CF6" w:rsidRPr="007218BF" w:rsidRDefault="00DB2CF6" w:rsidP="00DB2CF6">
      <w:pPr>
        <w:shd w:val="clear" w:color="auto" w:fill="FFFFFF"/>
        <w:spacing w:after="0" w:line="240" w:lineRule="auto"/>
        <w:jc w:val="center"/>
        <w:rPr>
          <w:rFonts w:ascii="Times New Roman" w:eastAsia="Times New Roman" w:hAnsi="Times New Roman" w:cs="Times New Roman"/>
          <w:b/>
          <w:sz w:val="23"/>
          <w:szCs w:val="23"/>
          <w:lang w:eastAsia="ru-RU"/>
        </w:rPr>
      </w:pPr>
    </w:p>
    <w:p w:rsidR="00820081" w:rsidRPr="00302BB2" w:rsidRDefault="00820081" w:rsidP="00302BB2">
      <w:pPr>
        <w:shd w:val="clear" w:color="auto" w:fill="FFFFFF"/>
        <w:spacing w:after="0" w:line="240" w:lineRule="auto"/>
        <w:ind w:left="142"/>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3.3. Учебный предмет "Технические характеристики и конструктивные особенности транспортных средств категории </w:t>
      </w:r>
      <w:r w:rsidR="0044095A" w:rsidRPr="007218BF">
        <w:rPr>
          <w:rFonts w:ascii="Times New Roman" w:eastAsia="Times New Roman" w:hAnsi="Times New Roman" w:cs="Times New Roman"/>
          <w:b/>
          <w:sz w:val="23"/>
          <w:szCs w:val="23"/>
          <w:lang w:eastAsia="ru-RU"/>
        </w:rPr>
        <w:t>«С»</w:t>
      </w:r>
      <w:r w:rsidRPr="007218BF">
        <w:rPr>
          <w:rFonts w:ascii="Times New Roman" w:eastAsia="Times New Roman" w:hAnsi="Times New Roman" w:cs="Times New Roman"/>
          <w:b/>
          <w:sz w:val="23"/>
          <w:szCs w:val="23"/>
          <w:lang w:eastAsia="ru-RU"/>
        </w:rPr>
        <w:t>, оборудованных устройствами для подачи специальных световых и звуковых сигналов".</w:t>
      </w:r>
    </w:p>
    <w:p w:rsidR="00820081" w:rsidRPr="00302BB2" w:rsidRDefault="00820081" w:rsidP="00211B4C">
      <w:pPr>
        <w:shd w:val="clear" w:color="auto" w:fill="FFFFFF"/>
        <w:spacing w:after="0" w:line="240" w:lineRule="auto"/>
        <w:jc w:val="center"/>
        <w:rPr>
          <w:rFonts w:ascii="Times New Roman" w:eastAsia="Times New Roman" w:hAnsi="Times New Roman" w:cs="Times New Roman"/>
          <w:bCs/>
          <w:sz w:val="23"/>
          <w:szCs w:val="23"/>
          <w:lang w:eastAsia="ru-RU"/>
        </w:rPr>
      </w:pPr>
      <w:r w:rsidRPr="00302BB2">
        <w:rPr>
          <w:rFonts w:ascii="Times New Roman" w:eastAsia="Times New Roman" w:hAnsi="Times New Roman" w:cs="Times New Roman"/>
          <w:bCs/>
          <w:sz w:val="23"/>
          <w:szCs w:val="23"/>
          <w:lang w:eastAsia="ru-RU"/>
        </w:rPr>
        <w:t>Распределение уч</w:t>
      </w:r>
      <w:r w:rsidR="00211B4C" w:rsidRPr="00302BB2">
        <w:rPr>
          <w:rFonts w:ascii="Times New Roman" w:eastAsia="Times New Roman" w:hAnsi="Times New Roman" w:cs="Times New Roman"/>
          <w:bCs/>
          <w:sz w:val="23"/>
          <w:szCs w:val="23"/>
          <w:lang w:eastAsia="ru-RU"/>
        </w:rPr>
        <w:t>ебных часов по разделам и темам</w:t>
      </w:r>
    </w:p>
    <w:p w:rsidR="00820081" w:rsidRPr="007218BF" w:rsidRDefault="00820081" w:rsidP="00DB2CF6">
      <w:pPr>
        <w:shd w:val="clear" w:color="auto" w:fill="FFFFFF"/>
        <w:spacing w:after="0" w:line="240" w:lineRule="auto"/>
        <w:ind w:firstLine="680"/>
        <w:jc w:val="right"/>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Таблица 4</w:t>
      </w:r>
    </w:p>
    <w:p w:rsidR="00820081" w:rsidRPr="007218BF" w:rsidRDefault="00820081" w:rsidP="00DB2CF6">
      <w:pPr>
        <w:shd w:val="clear" w:color="auto" w:fill="FFFFFF"/>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tbl>
      <w:tblPr>
        <w:tblW w:w="10326" w:type="dxa"/>
        <w:tblInd w:w="150" w:type="dxa"/>
        <w:shd w:val="clear" w:color="auto" w:fill="FFFFFF"/>
        <w:tblCellMar>
          <w:left w:w="0" w:type="dxa"/>
          <w:right w:w="0" w:type="dxa"/>
        </w:tblCellMar>
        <w:tblLook w:val="04A0" w:firstRow="1" w:lastRow="0" w:firstColumn="1" w:lastColumn="0" w:noHBand="0" w:noVBand="1"/>
      </w:tblPr>
      <w:tblGrid>
        <w:gridCol w:w="851"/>
        <w:gridCol w:w="5081"/>
        <w:gridCol w:w="1160"/>
        <w:gridCol w:w="1558"/>
        <w:gridCol w:w="1676"/>
      </w:tblGrid>
      <w:tr w:rsidR="00DB2CF6" w:rsidRPr="007218BF" w:rsidTr="00302BB2">
        <w:trPr>
          <w:trHeight w:val="277"/>
        </w:trPr>
        <w:tc>
          <w:tcPr>
            <w:tcW w:w="851" w:type="dxa"/>
            <w:vMerge w:val="restart"/>
            <w:tcBorders>
              <w:top w:val="single" w:sz="6" w:space="0" w:color="000000"/>
              <w:left w:val="single" w:sz="6" w:space="0" w:color="000000"/>
              <w:right w:val="single" w:sz="6" w:space="0" w:color="000000"/>
            </w:tcBorders>
            <w:shd w:val="clear" w:color="auto" w:fill="FFFFFF"/>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 раздела и темы</w:t>
            </w:r>
          </w:p>
        </w:tc>
        <w:tc>
          <w:tcPr>
            <w:tcW w:w="5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Наименование разделов и тем</w:t>
            </w:r>
          </w:p>
        </w:tc>
        <w:tc>
          <w:tcPr>
            <w:tcW w:w="4394" w:type="dxa"/>
            <w:gridSpan w:val="3"/>
            <w:tcBorders>
              <w:top w:val="single" w:sz="6" w:space="0" w:color="000000"/>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Количество часов</w:t>
            </w:r>
          </w:p>
        </w:tc>
      </w:tr>
      <w:tr w:rsidR="00DB2CF6" w:rsidRPr="007218BF" w:rsidTr="00302BB2">
        <w:trPr>
          <w:trHeight w:val="277"/>
        </w:trPr>
        <w:tc>
          <w:tcPr>
            <w:tcW w:w="851" w:type="dxa"/>
            <w:vMerge/>
            <w:tcBorders>
              <w:left w:val="single" w:sz="6" w:space="0" w:color="000000"/>
              <w:right w:val="single" w:sz="6" w:space="0" w:color="000000"/>
            </w:tcBorders>
            <w:shd w:val="clear" w:color="auto" w:fill="FFFFFF"/>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p>
        </w:tc>
        <w:tc>
          <w:tcPr>
            <w:tcW w:w="50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p>
        </w:tc>
        <w:tc>
          <w:tcPr>
            <w:tcW w:w="1160" w:type="dxa"/>
            <w:vMerge w:val="restart"/>
            <w:tcBorders>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Всего</w:t>
            </w:r>
          </w:p>
        </w:tc>
        <w:tc>
          <w:tcPr>
            <w:tcW w:w="3234" w:type="dxa"/>
            <w:gridSpan w:val="2"/>
            <w:tcBorders>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В том числе</w:t>
            </w:r>
          </w:p>
        </w:tc>
      </w:tr>
      <w:tr w:rsidR="00DB2CF6" w:rsidRPr="007218BF" w:rsidTr="00302BB2">
        <w:trPr>
          <w:trHeight w:val="569"/>
        </w:trPr>
        <w:tc>
          <w:tcPr>
            <w:tcW w:w="851" w:type="dxa"/>
            <w:vMerge/>
            <w:tcBorders>
              <w:left w:val="single" w:sz="6" w:space="0" w:color="000000"/>
              <w:bottom w:val="single" w:sz="6" w:space="0" w:color="000000"/>
              <w:right w:val="single" w:sz="6" w:space="0" w:color="000000"/>
            </w:tcBorders>
            <w:shd w:val="clear" w:color="auto" w:fill="FFFFFF"/>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p>
        </w:tc>
        <w:tc>
          <w:tcPr>
            <w:tcW w:w="50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p>
        </w:tc>
        <w:tc>
          <w:tcPr>
            <w:tcW w:w="1160" w:type="dxa"/>
            <w:vMerge/>
            <w:tcBorders>
              <w:bottom w:val="single" w:sz="6" w:space="0" w:color="000000"/>
              <w:right w:val="single" w:sz="6" w:space="0" w:color="000000"/>
            </w:tcBorders>
            <w:shd w:val="clear" w:color="auto" w:fill="FFFFFF"/>
            <w:vAlign w:val="center"/>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p>
        </w:tc>
        <w:tc>
          <w:tcPr>
            <w:tcW w:w="1558" w:type="dxa"/>
            <w:tcBorders>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Теоретические занятия</w:t>
            </w:r>
          </w:p>
        </w:tc>
        <w:tc>
          <w:tcPr>
            <w:tcW w:w="1676" w:type="dxa"/>
            <w:tcBorders>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Практические занятия</w:t>
            </w:r>
          </w:p>
        </w:tc>
      </w:tr>
      <w:tr w:rsidR="00DB2CF6" w:rsidRPr="007218BF" w:rsidTr="00302BB2">
        <w:trPr>
          <w:trHeight w:val="1104"/>
        </w:trPr>
        <w:tc>
          <w:tcPr>
            <w:tcW w:w="851" w:type="dxa"/>
            <w:tcBorders>
              <w:left w:val="single" w:sz="6" w:space="0" w:color="000000"/>
              <w:bottom w:val="single" w:sz="6" w:space="0" w:color="000000"/>
              <w:right w:val="single" w:sz="6" w:space="0" w:color="000000"/>
            </w:tcBorders>
            <w:shd w:val="clear" w:color="auto" w:fill="FFFFFF"/>
          </w:tcPr>
          <w:p w:rsidR="00DB2CF6" w:rsidRPr="007218BF" w:rsidRDefault="00DB2CF6" w:rsidP="006150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5081" w:type="dxa"/>
            <w:tcBorders>
              <w:left w:val="single" w:sz="6" w:space="0" w:color="000000"/>
              <w:bottom w:val="single" w:sz="6" w:space="0" w:color="000000"/>
              <w:right w:val="single" w:sz="6" w:space="0" w:color="000000"/>
            </w:tcBorders>
            <w:shd w:val="clear" w:color="auto" w:fill="FFFFFF"/>
            <w:hideMark/>
          </w:tcPr>
          <w:p w:rsidR="00DB2CF6" w:rsidRPr="007218BF" w:rsidRDefault="00DB2CF6" w:rsidP="00302BB2">
            <w:pPr>
              <w:spacing w:after="0" w:line="240" w:lineRule="auto"/>
              <w:ind w:left="141"/>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Технические характеристики и конструктивные особенности транспортных средств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оборудованных устройствами для подачи специальных световых и звуковых сигналов</w:t>
            </w:r>
          </w:p>
        </w:tc>
        <w:tc>
          <w:tcPr>
            <w:tcW w:w="1160" w:type="dxa"/>
            <w:tcBorders>
              <w:bottom w:val="single" w:sz="6" w:space="0" w:color="000000"/>
              <w:right w:val="single" w:sz="6" w:space="0" w:color="000000"/>
            </w:tcBorders>
            <w:shd w:val="clear" w:color="auto" w:fill="FFFFFF"/>
            <w:hideMark/>
          </w:tcPr>
          <w:p w:rsidR="00DB2CF6" w:rsidRPr="007218BF" w:rsidRDefault="00DB2CF6" w:rsidP="00D9528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558" w:type="dxa"/>
            <w:tcBorders>
              <w:bottom w:val="single" w:sz="6" w:space="0" w:color="000000"/>
              <w:right w:val="single" w:sz="6" w:space="0" w:color="000000"/>
            </w:tcBorders>
            <w:shd w:val="clear" w:color="auto" w:fill="FFFFFF"/>
            <w:hideMark/>
          </w:tcPr>
          <w:p w:rsidR="00DB2CF6" w:rsidRPr="007218BF" w:rsidRDefault="00DB2CF6" w:rsidP="00D9528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676" w:type="dxa"/>
            <w:tcBorders>
              <w:bottom w:val="single" w:sz="6" w:space="0" w:color="000000"/>
              <w:right w:val="single" w:sz="6" w:space="0" w:color="000000"/>
            </w:tcBorders>
            <w:shd w:val="clear" w:color="auto" w:fill="FFFFFF"/>
            <w:hideMark/>
          </w:tcPr>
          <w:p w:rsidR="00DB2CF6" w:rsidRPr="007218BF" w:rsidRDefault="00DB2CF6" w:rsidP="00D9528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DB2CF6" w:rsidRPr="007218BF" w:rsidTr="00302BB2">
        <w:trPr>
          <w:trHeight w:val="329"/>
        </w:trPr>
        <w:tc>
          <w:tcPr>
            <w:tcW w:w="851" w:type="dxa"/>
            <w:tcBorders>
              <w:left w:val="single" w:sz="6" w:space="0" w:color="000000"/>
              <w:bottom w:val="single" w:sz="6" w:space="0" w:color="000000"/>
              <w:right w:val="single" w:sz="6" w:space="0" w:color="000000"/>
            </w:tcBorders>
            <w:shd w:val="clear" w:color="auto" w:fill="FFFFFF"/>
          </w:tcPr>
          <w:p w:rsidR="00DB2CF6" w:rsidRPr="007218BF" w:rsidRDefault="00DB2CF6" w:rsidP="00DB2CF6">
            <w:pPr>
              <w:spacing w:after="0" w:line="240" w:lineRule="auto"/>
              <w:jc w:val="both"/>
              <w:rPr>
                <w:rFonts w:ascii="Times New Roman" w:eastAsia="Times New Roman" w:hAnsi="Times New Roman" w:cs="Times New Roman"/>
                <w:sz w:val="23"/>
                <w:szCs w:val="23"/>
                <w:lang w:eastAsia="ru-RU"/>
              </w:rPr>
            </w:pPr>
          </w:p>
        </w:tc>
        <w:tc>
          <w:tcPr>
            <w:tcW w:w="5081" w:type="dxa"/>
            <w:tcBorders>
              <w:left w:val="single" w:sz="6" w:space="0" w:color="000000"/>
              <w:bottom w:val="single" w:sz="6" w:space="0" w:color="000000"/>
              <w:right w:val="single" w:sz="6" w:space="0" w:color="000000"/>
            </w:tcBorders>
            <w:shd w:val="clear" w:color="auto" w:fill="FFFFFF"/>
            <w:hideMark/>
          </w:tcPr>
          <w:p w:rsidR="00DB2CF6" w:rsidRPr="007218BF" w:rsidRDefault="00DB2CF6" w:rsidP="00DB2CF6">
            <w:pPr>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Итого</w:t>
            </w:r>
          </w:p>
        </w:tc>
        <w:tc>
          <w:tcPr>
            <w:tcW w:w="1160" w:type="dxa"/>
            <w:tcBorders>
              <w:bottom w:val="single" w:sz="6" w:space="0" w:color="000000"/>
              <w:right w:val="single" w:sz="6" w:space="0" w:color="000000"/>
            </w:tcBorders>
            <w:shd w:val="clear" w:color="auto" w:fill="FFFFFF"/>
            <w:hideMark/>
          </w:tcPr>
          <w:p w:rsidR="00DB2CF6" w:rsidRPr="007218BF" w:rsidRDefault="00DB2CF6" w:rsidP="00D9528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558" w:type="dxa"/>
            <w:tcBorders>
              <w:bottom w:val="single" w:sz="6" w:space="0" w:color="000000"/>
              <w:right w:val="single" w:sz="6" w:space="0" w:color="000000"/>
            </w:tcBorders>
            <w:shd w:val="clear" w:color="auto" w:fill="FFFFFF"/>
            <w:hideMark/>
          </w:tcPr>
          <w:p w:rsidR="00DB2CF6" w:rsidRPr="007218BF" w:rsidRDefault="00DB2CF6" w:rsidP="00D9528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676" w:type="dxa"/>
            <w:tcBorders>
              <w:bottom w:val="single" w:sz="6" w:space="0" w:color="000000"/>
              <w:right w:val="single" w:sz="6" w:space="0" w:color="000000"/>
            </w:tcBorders>
            <w:shd w:val="clear" w:color="auto" w:fill="FFFFFF"/>
            <w:hideMark/>
          </w:tcPr>
          <w:p w:rsidR="00DB2CF6" w:rsidRPr="007218BF" w:rsidRDefault="00DB2CF6" w:rsidP="00D9528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bl>
    <w:p w:rsidR="00820081" w:rsidRPr="007218BF" w:rsidRDefault="00820081" w:rsidP="00DB2CF6">
      <w:pPr>
        <w:shd w:val="clear" w:color="auto" w:fill="FFFFFF"/>
        <w:spacing w:after="0" w:line="240" w:lineRule="auto"/>
        <w:jc w:val="both"/>
        <w:rPr>
          <w:rFonts w:ascii="Times New Roman" w:eastAsia="Times New Roman" w:hAnsi="Times New Roman" w:cs="Times New Roman"/>
          <w:sz w:val="23"/>
          <w:szCs w:val="23"/>
          <w:lang w:eastAsia="ru-RU"/>
        </w:rPr>
      </w:pPr>
    </w:p>
    <w:p w:rsidR="00820081" w:rsidRPr="00302BB2" w:rsidRDefault="00DB2CF6"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302BB2">
        <w:rPr>
          <w:rFonts w:ascii="Times New Roman" w:eastAsia="Times New Roman" w:hAnsi="Times New Roman" w:cs="Times New Roman"/>
          <w:b/>
          <w:sz w:val="23"/>
          <w:szCs w:val="23"/>
          <w:lang w:eastAsia="ru-RU"/>
        </w:rPr>
        <w:t xml:space="preserve">Раздел 1. </w:t>
      </w:r>
      <w:r w:rsidR="00820081" w:rsidRPr="00302BB2">
        <w:rPr>
          <w:rFonts w:ascii="Times New Roman" w:eastAsia="Times New Roman" w:hAnsi="Times New Roman" w:cs="Times New Roman"/>
          <w:b/>
          <w:sz w:val="23"/>
          <w:szCs w:val="23"/>
          <w:lang w:eastAsia="ru-RU"/>
        </w:rPr>
        <w:t xml:space="preserve">Технические характеристики и конструктивные особенности транспортных средств категории </w:t>
      </w:r>
      <w:r w:rsidR="0044095A" w:rsidRPr="00302BB2">
        <w:rPr>
          <w:rFonts w:ascii="Times New Roman" w:eastAsia="Times New Roman" w:hAnsi="Times New Roman" w:cs="Times New Roman"/>
          <w:b/>
          <w:sz w:val="23"/>
          <w:szCs w:val="23"/>
          <w:lang w:eastAsia="ru-RU"/>
        </w:rPr>
        <w:t>«С»</w:t>
      </w:r>
      <w:r w:rsidR="00820081" w:rsidRPr="00302BB2">
        <w:rPr>
          <w:rFonts w:ascii="Times New Roman" w:eastAsia="Times New Roman" w:hAnsi="Times New Roman" w:cs="Times New Roman"/>
          <w:b/>
          <w:sz w:val="23"/>
          <w:szCs w:val="23"/>
          <w:lang w:eastAsia="ru-RU"/>
        </w:rPr>
        <w:t>, оборудованных устройствами для подачи специальных световых и звуковых сигналов.</w:t>
      </w:r>
    </w:p>
    <w:p w:rsidR="00302BB2" w:rsidRDefault="00DB2CF6"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b/>
          <w:sz w:val="23"/>
          <w:szCs w:val="23"/>
          <w:lang w:eastAsia="ru-RU"/>
        </w:rPr>
        <w:t xml:space="preserve">Тема 1. </w:t>
      </w:r>
      <w:r w:rsidR="00820081" w:rsidRPr="00302BB2">
        <w:rPr>
          <w:rFonts w:ascii="Times New Roman" w:eastAsia="Times New Roman" w:hAnsi="Times New Roman" w:cs="Times New Roman"/>
          <w:b/>
          <w:sz w:val="23"/>
          <w:szCs w:val="23"/>
          <w:lang w:eastAsia="ru-RU"/>
        </w:rPr>
        <w:t xml:space="preserve">Обзор технических характеристик эксплуатируемых транспортных средств категории </w:t>
      </w:r>
      <w:r w:rsidR="0044095A" w:rsidRPr="00302BB2">
        <w:rPr>
          <w:rFonts w:ascii="Times New Roman" w:eastAsia="Times New Roman" w:hAnsi="Times New Roman" w:cs="Times New Roman"/>
          <w:b/>
          <w:sz w:val="23"/>
          <w:szCs w:val="23"/>
          <w:lang w:eastAsia="ru-RU"/>
        </w:rPr>
        <w:t>«С»</w:t>
      </w:r>
      <w:r w:rsidR="00820081" w:rsidRPr="00302BB2">
        <w:rPr>
          <w:rFonts w:ascii="Times New Roman" w:eastAsia="Times New Roman" w:hAnsi="Times New Roman" w:cs="Times New Roman"/>
          <w:b/>
          <w:sz w:val="23"/>
          <w:szCs w:val="23"/>
          <w:lang w:eastAsia="ru-RU"/>
        </w:rPr>
        <w:t>.</w:t>
      </w:r>
      <w:r w:rsidR="00820081" w:rsidRPr="007218BF">
        <w:rPr>
          <w:rFonts w:ascii="Times New Roman" w:eastAsia="Times New Roman" w:hAnsi="Times New Roman" w:cs="Times New Roman"/>
          <w:sz w:val="23"/>
          <w:szCs w:val="23"/>
          <w:lang w:eastAsia="ru-RU"/>
        </w:rPr>
        <w:t xml:space="preserve"> </w:t>
      </w:r>
    </w:p>
    <w:p w:rsidR="00820081" w:rsidRPr="007218BF" w:rsidRDefault="00DB2CF6"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Занятие № 1</w:t>
      </w:r>
      <w:r w:rsidRPr="007218BF">
        <w:rPr>
          <w:rFonts w:ascii="Times New Roman" w:eastAsia="Times New Roman" w:hAnsi="Times New Roman" w:cs="Times New Roman"/>
          <w:sz w:val="23"/>
          <w:szCs w:val="23"/>
          <w:lang w:eastAsia="ru-RU"/>
        </w:rPr>
        <w:t xml:space="preserve"> (теоретическое – 2 часа)</w:t>
      </w:r>
      <w:r w:rsidR="00302BB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Системы активной безопасности.</w:t>
      </w:r>
    </w:p>
    <w:p w:rsidR="00DB2CF6" w:rsidRPr="007218BF" w:rsidRDefault="00DB2CF6" w:rsidP="00DB2CF6">
      <w:pPr>
        <w:shd w:val="clear" w:color="auto" w:fill="FFFFFF"/>
        <w:spacing w:after="0" w:line="240" w:lineRule="auto"/>
        <w:jc w:val="center"/>
        <w:rPr>
          <w:rFonts w:ascii="Times New Roman" w:eastAsia="Times New Roman" w:hAnsi="Times New Roman" w:cs="Times New Roman"/>
          <w:b/>
          <w:sz w:val="23"/>
          <w:szCs w:val="23"/>
          <w:lang w:eastAsia="ru-RU"/>
        </w:rPr>
      </w:pPr>
    </w:p>
    <w:p w:rsidR="00820081" w:rsidRPr="00302BB2" w:rsidRDefault="00820081" w:rsidP="00302BB2">
      <w:pPr>
        <w:shd w:val="clear" w:color="auto" w:fill="FFFFFF"/>
        <w:spacing w:after="0" w:line="240" w:lineRule="auto"/>
        <w:ind w:left="142"/>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3.4. Учебный предмет "Использование средств радиосвязи и устройств для подачи специальных световых и звуковых сигналов" на транспортном средстве категории </w:t>
      </w:r>
      <w:r w:rsidR="0044095A" w:rsidRPr="007218BF">
        <w:rPr>
          <w:rFonts w:ascii="Times New Roman" w:eastAsia="Times New Roman" w:hAnsi="Times New Roman" w:cs="Times New Roman"/>
          <w:b/>
          <w:sz w:val="23"/>
          <w:szCs w:val="23"/>
          <w:lang w:eastAsia="ru-RU"/>
        </w:rPr>
        <w:t>«С»</w:t>
      </w:r>
      <w:r w:rsidRPr="007218BF">
        <w:rPr>
          <w:rFonts w:ascii="Times New Roman" w:eastAsia="Times New Roman" w:hAnsi="Times New Roman" w:cs="Times New Roman"/>
          <w:b/>
          <w:sz w:val="23"/>
          <w:szCs w:val="23"/>
          <w:lang w:eastAsia="ru-RU"/>
        </w:rPr>
        <w:t>.</w:t>
      </w:r>
    </w:p>
    <w:p w:rsidR="00820081" w:rsidRPr="00302BB2" w:rsidRDefault="00820081" w:rsidP="00302BB2">
      <w:pPr>
        <w:shd w:val="clear" w:color="auto" w:fill="FFFFFF"/>
        <w:spacing w:after="0" w:line="240" w:lineRule="auto"/>
        <w:ind w:left="142"/>
        <w:jc w:val="center"/>
        <w:rPr>
          <w:rFonts w:ascii="Times New Roman" w:eastAsia="Times New Roman" w:hAnsi="Times New Roman" w:cs="Times New Roman"/>
          <w:bCs/>
          <w:sz w:val="23"/>
          <w:szCs w:val="23"/>
          <w:lang w:eastAsia="ru-RU"/>
        </w:rPr>
      </w:pPr>
      <w:r w:rsidRPr="00302BB2">
        <w:rPr>
          <w:rFonts w:ascii="Times New Roman" w:eastAsia="Times New Roman" w:hAnsi="Times New Roman" w:cs="Times New Roman"/>
          <w:bCs/>
          <w:sz w:val="23"/>
          <w:szCs w:val="23"/>
          <w:lang w:eastAsia="ru-RU"/>
        </w:rPr>
        <w:t>Распределение уч</w:t>
      </w:r>
      <w:r w:rsidR="00DB2CF6" w:rsidRPr="00302BB2">
        <w:rPr>
          <w:rFonts w:ascii="Times New Roman" w:eastAsia="Times New Roman" w:hAnsi="Times New Roman" w:cs="Times New Roman"/>
          <w:bCs/>
          <w:sz w:val="23"/>
          <w:szCs w:val="23"/>
          <w:lang w:eastAsia="ru-RU"/>
        </w:rPr>
        <w:t>ебных часов по разделам и темам</w:t>
      </w:r>
    </w:p>
    <w:p w:rsidR="00820081" w:rsidRPr="007218BF" w:rsidRDefault="00820081" w:rsidP="00DB2CF6">
      <w:pPr>
        <w:shd w:val="clear" w:color="auto" w:fill="FFFFFF"/>
        <w:spacing w:after="0" w:line="240" w:lineRule="auto"/>
        <w:ind w:firstLine="680"/>
        <w:jc w:val="right"/>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Таблица 5</w:t>
      </w:r>
    </w:p>
    <w:p w:rsidR="00820081" w:rsidRPr="007218BF" w:rsidRDefault="00820081" w:rsidP="00DB2CF6">
      <w:pPr>
        <w:shd w:val="clear" w:color="auto" w:fill="FFFFFF"/>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tbl>
      <w:tblPr>
        <w:tblW w:w="10482" w:type="dxa"/>
        <w:shd w:val="clear" w:color="auto" w:fill="FFFFFF"/>
        <w:tblCellMar>
          <w:left w:w="0" w:type="dxa"/>
          <w:right w:w="0" w:type="dxa"/>
        </w:tblCellMar>
        <w:tblLook w:val="04A0" w:firstRow="1" w:lastRow="0" w:firstColumn="1" w:lastColumn="0" w:noHBand="0" w:noVBand="1"/>
      </w:tblPr>
      <w:tblGrid>
        <w:gridCol w:w="859"/>
        <w:gridCol w:w="5474"/>
        <w:gridCol w:w="745"/>
        <w:gridCol w:w="1755"/>
        <w:gridCol w:w="1649"/>
      </w:tblGrid>
      <w:tr w:rsidR="00DB2CF6" w:rsidRPr="007218BF" w:rsidTr="00DB2CF6">
        <w:tc>
          <w:tcPr>
            <w:tcW w:w="859" w:type="dxa"/>
            <w:vMerge w:val="restart"/>
            <w:tcBorders>
              <w:top w:val="single" w:sz="6" w:space="0" w:color="000000"/>
              <w:left w:val="single" w:sz="6" w:space="0" w:color="000000"/>
              <w:right w:val="single" w:sz="6" w:space="0" w:color="000000"/>
            </w:tcBorders>
            <w:shd w:val="clear" w:color="auto" w:fill="FFFFFF"/>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 раздела и темы</w:t>
            </w:r>
          </w:p>
        </w:tc>
        <w:tc>
          <w:tcPr>
            <w:tcW w:w="547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Наименование разделов и тем</w:t>
            </w:r>
          </w:p>
        </w:tc>
        <w:tc>
          <w:tcPr>
            <w:tcW w:w="4149" w:type="dxa"/>
            <w:gridSpan w:val="3"/>
            <w:tcBorders>
              <w:top w:val="single" w:sz="6" w:space="0" w:color="000000"/>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Количество часов</w:t>
            </w:r>
          </w:p>
        </w:tc>
      </w:tr>
      <w:tr w:rsidR="00DB2CF6" w:rsidRPr="007218BF" w:rsidTr="00DB2CF6">
        <w:tc>
          <w:tcPr>
            <w:tcW w:w="859" w:type="dxa"/>
            <w:vMerge/>
            <w:tcBorders>
              <w:left w:val="single" w:sz="6" w:space="0" w:color="000000"/>
              <w:right w:val="single" w:sz="6" w:space="0" w:color="000000"/>
            </w:tcBorders>
            <w:shd w:val="clear" w:color="auto" w:fill="FFFFFF"/>
          </w:tcPr>
          <w:p w:rsidR="00DB2CF6" w:rsidRPr="00302BB2" w:rsidRDefault="00DB2CF6" w:rsidP="00DB2CF6">
            <w:pPr>
              <w:spacing w:after="0" w:line="240" w:lineRule="auto"/>
              <w:rPr>
                <w:rFonts w:ascii="Times New Roman" w:eastAsia="Times New Roman" w:hAnsi="Times New Roman" w:cs="Times New Roman"/>
                <w:sz w:val="23"/>
                <w:szCs w:val="23"/>
                <w:lang w:eastAsia="ru-RU"/>
              </w:rPr>
            </w:pPr>
          </w:p>
        </w:tc>
        <w:tc>
          <w:tcPr>
            <w:tcW w:w="547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2CF6" w:rsidRPr="00302BB2" w:rsidRDefault="00DB2CF6" w:rsidP="00DB2CF6">
            <w:pPr>
              <w:spacing w:after="0" w:line="240" w:lineRule="auto"/>
              <w:rPr>
                <w:rFonts w:ascii="Times New Roman" w:eastAsia="Times New Roman" w:hAnsi="Times New Roman" w:cs="Times New Roman"/>
                <w:sz w:val="23"/>
                <w:szCs w:val="23"/>
                <w:lang w:eastAsia="ru-RU"/>
              </w:rPr>
            </w:pPr>
          </w:p>
        </w:tc>
        <w:tc>
          <w:tcPr>
            <w:tcW w:w="745" w:type="dxa"/>
            <w:vMerge w:val="restart"/>
            <w:tcBorders>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Всего</w:t>
            </w:r>
          </w:p>
        </w:tc>
        <w:tc>
          <w:tcPr>
            <w:tcW w:w="3404" w:type="dxa"/>
            <w:gridSpan w:val="2"/>
            <w:tcBorders>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В том числе</w:t>
            </w:r>
          </w:p>
        </w:tc>
      </w:tr>
      <w:tr w:rsidR="00DB2CF6" w:rsidRPr="007218BF" w:rsidTr="00DB2CF6">
        <w:tc>
          <w:tcPr>
            <w:tcW w:w="859" w:type="dxa"/>
            <w:vMerge/>
            <w:tcBorders>
              <w:left w:val="single" w:sz="6" w:space="0" w:color="000000"/>
              <w:bottom w:val="single" w:sz="6" w:space="0" w:color="000000"/>
              <w:right w:val="single" w:sz="6" w:space="0" w:color="000000"/>
            </w:tcBorders>
            <w:shd w:val="clear" w:color="auto" w:fill="FFFFFF"/>
          </w:tcPr>
          <w:p w:rsidR="00DB2CF6" w:rsidRPr="00302BB2" w:rsidRDefault="00DB2CF6" w:rsidP="00DB2CF6">
            <w:pPr>
              <w:spacing w:after="0" w:line="240" w:lineRule="auto"/>
              <w:rPr>
                <w:rFonts w:ascii="Times New Roman" w:eastAsia="Times New Roman" w:hAnsi="Times New Roman" w:cs="Times New Roman"/>
                <w:sz w:val="23"/>
                <w:szCs w:val="23"/>
                <w:lang w:eastAsia="ru-RU"/>
              </w:rPr>
            </w:pPr>
          </w:p>
        </w:tc>
        <w:tc>
          <w:tcPr>
            <w:tcW w:w="547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2CF6" w:rsidRPr="00302BB2" w:rsidRDefault="00DB2CF6" w:rsidP="00DB2CF6">
            <w:pPr>
              <w:spacing w:after="0" w:line="240" w:lineRule="auto"/>
              <w:rPr>
                <w:rFonts w:ascii="Times New Roman" w:eastAsia="Times New Roman" w:hAnsi="Times New Roman"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DB2CF6" w:rsidRPr="00302BB2" w:rsidRDefault="00DB2CF6" w:rsidP="00DB2CF6">
            <w:pPr>
              <w:spacing w:after="0" w:line="240" w:lineRule="auto"/>
              <w:rPr>
                <w:rFonts w:ascii="Times New Roman" w:eastAsia="Times New Roman" w:hAnsi="Times New Roman" w:cs="Times New Roman"/>
                <w:sz w:val="23"/>
                <w:szCs w:val="23"/>
                <w:lang w:eastAsia="ru-RU"/>
              </w:rPr>
            </w:pPr>
          </w:p>
        </w:tc>
        <w:tc>
          <w:tcPr>
            <w:tcW w:w="1755" w:type="dxa"/>
            <w:tcBorders>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Теоретические занятия</w:t>
            </w:r>
          </w:p>
        </w:tc>
        <w:tc>
          <w:tcPr>
            <w:tcW w:w="1649" w:type="dxa"/>
            <w:tcBorders>
              <w:bottom w:val="single" w:sz="6" w:space="0" w:color="000000"/>
              <w:right w:val="single" w:sz="6" w:space="0" w:color="000000"/>
            </w:tcBorders>
            <w:shd w:val="clear" w:color="auto" w:fill="FFFFFF"/>
            <w:hideMark/>
          </w:tcPr>
          <w:p w:rsidR="00DB2CF6" w:rsidRPr="00302BB2" w:rsidRDefault="00DB2CF6" w:rsidP="00DB2CF6">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Практические занятия</w:t>
            </w:r>
          </w:p>
        </w:tc>
      </w:tr>
      <w:tr w:rsidR="00DB2CF6" w:rsidRPr="007218BF" w:rsidTr="00DB2CF6">
        <w:tc>
          <w:tcPr>
            <w:tcW w:w="859" w:type="dxa"/>
            <w:tcBorders>
              <w:left w:val="single" w:sz="6" w:space="0" w:color="000000"/>
              <w:bottom w:val="single" w:sz="6" w:space="0" w:color="000000"/>
              <w:right w:val="single" w:sz="6" w:space="0" w:color="000000"/>
            </w:tcBorders>
            <w:shd w:val="clear" w:color="auto" w:fill="FFFFFF"/>
          </w:tcPr>
          <w:p w:rsidR="00DB2CF6" w:rsidRPr="007218BF" w:rsidRDefault="00DB2CF6"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5474" w:type="dxa"/>
            <w:tcBorders>
              <w:left w:val="single" w:sz="6" w:space="0" w:color="000000"/>
              <w:bottom w:val="single" w:sz="6" w:space="0" w:color="000000"/>
              <w:right w:val="single" w:sz="6" w:space="0" w:color="000000"/>
            </w:tcBorders>
            <w:shd w:val="clear" w:color="auto" w:fill="FFFFFF"/>
            <w:hideMark/>
          </w:tcPr>
          <w:p w:rsidR="00DB2CF6" w:rsidRPr="007218BF" w:rsidRDefault="00DB2CF6" w:rsidP="00302BB2">
            <w:pPr>
              <w:spacing w:after="0" w:line="240" w:lineRule="auto"/>
              <w:ind w:left="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Использование средств радиосвязи и устройств для подачи специальных световых и звуковых сигналов на транспортном средстве категории </w:t>
            </w:r>
            <w:r w:rsidR="0044095A" w:rsidRPr="007218BF">
              <w:rPr>
                <w:rFonts w:ascii="Times New Roman" w:eastAsia="Times New Roman" w:hAnsi="Times New Roman" w:cs="Times New Roman"/>
                <w:sz w:val="23"/>
                <w:szCs w:val="23"/>
                <w:lang w:eastAsia="ru-RU"/>
              </w:rPr>
              <w:t>«С»</w:t>
            </w:r>
          </w:p>
        </w:tc>
        <w:tc>
          <w:tcPr>
            <w:tcW w:w="745" w:type="dxa"/>
            <w:tcBorders>
              <w:bottom w:val="single" w:sz="6" w:space="0" w:color="000000"/>
              <w:right w:val="single" w:sz="6" w:space="0" w:color="000000"/>
            </w:tcBorders>
            <w:shd w:val="clear" w:color="auto" w:fill="FFFFFF"/>
            <w:hideMark/>
          </w:tcPr>
          <w:p w:rsidR="00DB2CF6" w:rsidRPr="007218BF" w:rsidRDefault="00DB2CF6" w:rsidP="00DB2CF6">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755" w:type="dxa"/>
            <w:tcBorders>
              <w:bottom w:val="single" w:sz="6" w:space="0" w:color="000000"/>
              <w:right w:val="single" w:sz="6" w:space="0" w:color="000000"/>
            </w:tcBorders>
            <w:shd w:val="clear" w:color="auto" w:fill="FFFFFF"/>
            <w:hideMark/>
          </w:tcPr>
          <w:p w:rsidR="00DB2CF6" w:rsidRPr="007218BF" w:rsidRDefault="00DB2CF6" w:rsidP="00DB2CF6">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649" w:type="dxa"/>
            <w:tcBorders>
              <w:bottom w:val="single" w:sz="6" w:space="0" w:color="000000"/>
              <w:right w:val="single" w:sz="6" w:space="0" w:color="000000"/>
            </w:tcBorders>
            <w:shd w:val="clear" w:color="auto" w:fill="FFFFFF"/>
            <w:hideMark/>
          </w:tcPr>
          <w:p w:rsidR="00DB2CF6" w:rsidRPr="007218BF" w:rsidRDefault="00DB2CF6" w:rsidP="00DB2CF6">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DB2CF6" w:rsidRPr="007218BF" w:rsidTr="00DB2CF6">
        <w:tc>
          <w:tcPr>
            <w:tcW w:w="859" w:type="dxa"/>
            <w:tcBorders>
              <w:left w:val="single" w:sz="6" w:space="0" w:color="000000"/>
              <w:bottom w:val="single" w:sz="6" w:space="0" w:color="000000"/>
              <w:right w:val="single" w:sz="6" w:space="0" w:color="000000"/>
            </w:tcBorders>
            <w:shd w:val="clear" w:color="auto" w:fill="FFFFFF"/>
          </w:tcPr>
          <w:p w:rsidR="00DB2CF6" w:rsidRPr="007218BF" w:rsidRDefault="00DB2CF6" w:rsidP="00DB2CF6">
            <w:pPr>
              <w:spacing w:after="0" w:line="240" w:lineRule="auto"/>
              <w:rPr>
                <w:rFonts w:ascii="Times New Roman" w:eastAsia="Times New Roman" w:hAnsi="Times New Roman" w:cs="Times New Roman"/>
                <w:sz w:val="23"/>
                <w:szCs w:val="23"/>
                <w:lang w:eastAsia="ru-RU"/>
              </w:rPr>
            </w:pPr>
          </w:p>
        </w:tc>
        <w:tc>
          <w:tcPr>
            <w:tcW w:w="5474" w:type="dxa"/>
            <w:tcBorders>
              <w:left w:val="single" w:sz="6" w:space="0" w:color="000000"/>
              <w:bottom w:val="single" w:sz="6" w:space="0" w:color="000000"/>
              <w:right w:val="single" w:sz="6" w:space="0" w:color="000000"/>
            </w:tcBorders>
            <w:shd w:val="clear" w:color="auto" w:fill="FFFFFF"/>
            <w:hideMark/>
          </w:tcPr>
          <w:p w:rsidR="00DB2CF6" w:rsidRPr="007218BF" w:rsidRDefault="00DB2CF6" w:rsidP="00302BB2">
            <w:pPr>
              <w:spacing w:after="0" w:line="240" w:lineRule="auto"/>
              <w:ind w:firstLine="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Итого</w:t>
            </w:r>
          </w:p>
        </w:tc>
        <w:tc>
          <w:tcPr>
            <w:tcW w:w="745" w:type="dxa"/>
            <w:tcBorders>
              <w:bottom w:val="single" w:sz="6" w:space="0" w:color="000000"/>
              <w:right w:val="single" w:sz="6" w:space="0" w:color="000000"/>
            </w:tcBorders>
            <w:shd w:val="clear" w:color="auto" w:fill="FFFFFF"/>
            <w:hideMark/>
          </w:tcPr>
          <w:p w:rsidR="00DB2CF6" w:rsidRPr="007218BF" w:rsidRDefault="00DB2CF6" w:rsidP="00DB2CF6">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755" w:type="dxa"/>
            <w:tcBorders>
              <w:bottom w:val="single" w:sz="6" w:space="0" w:color="000000"/>
              <w:right w:val="single" w:sz="6" w:space="0" w:color="000000"/>
            </w:tcBorders>
            <w:shd w:val="clear" w:color="auto" w:fill="FFFFFF"/>
            <w:hideMark/>
          </w:tcPr>
          <w:p w:rsidR="00DB2CF6" w:rsidRPr="007218BF" w:rsidRDefault="00DB2CF6" w:rsidP="00DB2CF6">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649" w:type="dxa"/>
            <w:tcBorders>
              <w:bottom w:val="single" w:sz="6" w:space="0" w:color="000000"/>
              <w:right w:val="single" w:sz="6" w:space="0" w:color="000000"/>
            </w:tcBorders>
            <w:shd w:val="clear" w:color="auto" w:fill="FFFFFF"/>
            <w:hideMark/>
          </w:tcPr>
          <w:p w:rsidR="00DB2CF6" w:rsidRPr="007218BF" w:rsidRDefault="00DB2CF6" w:rsidP="00DB2CF6">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bl>
    <w:p w:rsidR="00820081" w:rsidRPr="007218BF" w:rsidRDefault="00DB2CF6"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Раздел 1.</w:t>
      </w:r>
      <w:r w:rsidR="00820081" w:rsidRPr="007218BF">
        <w:rPr>
          <w:rFonts w:ascii="Times New Roman" w:eastAsia="Times New Roman" w:hAnsi="Times New Roman" w:cs="Times New Roman"/>
          <w:b/>
          <w:sz w:val="23"/>
          <w:szCs w:val="23"/>
          <w:lang w:eastAsia="ru-RU"/>
        </w:rPr>
        <w:t xml:space="preserve"> Использование средств радиосвязи и устройств для подачи специальных световых и звуковых сигналов на транспортном средстве категории </w:t>
      </w:r>
      <w:r w:rsidR="0044095A" w:rsidRPr="007218BF">
        <w:rPr>
          <w:rFonts w:ascii="Times New Roman" w:eastAsia="Times New Roman" w:hAnsi="Times New Roman" w:cs="Times New Roman"/>
          <w:b/>
          <w:sz w:val="23"/>
          <w:szCs w:val="23"/>
          <w:lang w:eastAsia="ru-RU"/>
        </w:rPr>
        <w:t>«С»</w:t>
      </w:r>
      <w:r w:rsidR="00820081" w:rsidRPr="007218BF">
        <w:rPr>
          <w:rFonts w:ascii="Times New Roman" w:eastAsia="Times New Roman" w:hAnsi="Times New Roman" w:cs="Times New Roman"/>
          <w:b/>
          <w:sz w:val="23"/>
          <w:szCs w:val="23"/>
          <w:lang w:eastAsia="ru-RU"/>
        </w:rPr>
        <w:t>.</w:t>
      </w:r>
    </w:p>
    <w:p w:rsidR="00302BB2" w:rsidRDefault="00DB2CF6"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Тема 1. </w:t>
      </w:r>
      <w:r w:rsidR="00820081" w:rsidRPr="007218BF">
        <w:rPr>
          <w:rFonts w:ascii="Times New Roman" w:eastAsia="Times New Roman" w:hAnsi="Times New Roman" w:cs="Times New Roman"/>
          <w:b/>
          <w:sz w:val="23"/>
          <w:szCs w:val="23"/>
          <w:lang w:eastAsia="ru-RU"/>
        </w:rPr>
        <w:t>Особенности использования и технические хар</w:t>
      </w:r>
      <w:r w:rsidR="00302BB2">
        <w:rPr>
          <w:rFonts w:ascii="Times New Roman" w:eastAsia="Times New Roman" w:hAnsi="Times New Roman" w:cs="Times New Roman"/>
          <w:b/>
          <w:sz w:val="23"/>
          <w:szCs w:val="23"/>
          <w:lang w:eastAsia="ru-RU"/>
        </w:rPr>
        <w:t>актеристики средств радиосвязи.</w:t>
      </w:r>
    </w:p>
    <w:p w:rsidR="00820081" w:rsidRPr="007218BF" w:rsidRDefault="007B0A97"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Занятие №1 (теоретическое 1-час)</w:t>
      </w:r>
      <w:r w:rsidR="00302BB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Виды устройств, предназначенных для подачи специальных звуковых и световых сигналов, правила установки и обращения с ними.</w:t>
      </w:r>
    </w:p>
    <w:p w:rsidR="00820081" w:rsidRPr="007218BF" w:rsidRDefault="00E620C6"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Занятие №2 (практиче</w:t>
      </w:r>
      <w:r w:rsidR="007B0A97" w:rsidRPr="00302BB2">
        <w:rPr>
          <w:rFonts w:ascii="Times New Roman" w:eastAsia="Times New Roman" w:hAnsi="Times New Roman" w:cs="Times New Roman"/>
          <w:sz w:val="23"/>
          <w:szCs w:val="23"/>
          <w:lang w:eastAsia="ru-RU"/>
        </w:rPr>
        <w:t>ское 1- час)</w:t>
      </w:r>
      <w:r w:rsidR="00302BB2">
        <w:rPr>
          <w:rFonts w:ascii="Times New Roman" w:eastAsia="Times New Roman" w:hAnsi="Times New Roman" w:cs="Times New Roman"/>
          <w:sz w:val="23"/>
          <w:szCs w:val="23"/>
          <w:lang w:eastAsia="ru-RU"/>
        </w:rPr>
        <w:t>.</w:t>
      </w:r>
      <w:r w:rsidR="00820081" w:rsidRPr="007218BF">
        <w:rPr>
          <w:rFonts w:ascii="Times New Roman" w:eastAsia="Times New Roman" w:hAnsi="Times New Roman" w:cs="Times New Roman"/>
          <w:sz w:val="23"/>
          <w:szCs w:val="23"/>
          <w:lang w:eastAsia="ru-RU"/>
        </w:rPr>
        <w:t xml:space="preserve"> </w:t>
      </w:r>
      <w:r w:rsidR="007B0A97" w:rsidRPr="007218BF">
        <w:rPr>
          <w:rFonts w:ascii="Times New Roman" w:eastAsia="Times New Roman" w:hAnsi="Times New Roman" w:cs="Times New Roman"/>
          <w:sz w:val="23"/>
          <w:szCs w:val="23"/>
          <w:lang w:eastAsia="ru-RU"/>
        </w:rPr>
        <w:t xml:space="preserve">Использование средств радиосвязи и устройств для подачи специальных световых и звуковых сигналов на транспортном средстве категории </w:t>
      </w:r>
      <w:r w:rsidR="0044095A" w:rsidRPr="007218BF">
        <w:rPr>
          <w:rFonts w:ascii="Times New Roman" w:eastAsia="Times New Roman" w:hAnsi="Times New Roman" w:cs="Times New Roman"/>
          <w:sz w:val="23"/>
          <w:szCs w:val="23"/>
          <w:lang w:eastAsia="ru-RU"/>
        </w:rPr>
        <w:t>«С»</w:t>
      </w:r>
    </w:p>
    <w:p w:rsidR="007B0A97" w:rsidRPr="007218BF" w:rsidRDefault="007B0A97" w:rsidP="007B0A97">
      <w:pPr>
        <w:shd w:val="clear" w:color="auto" w:fill="FFFFFF"/>
        <w:spacing w:after="0" w:line="240" w:lineRule="auto"/>
        <w:jc w:val="center"/>
        <w:rPr>
          <w:rFonts w:ascii="Times New Roman" w:eastAsia="Times New Roman" w:hAnsi="Times New Roman" w:cs="Times New Roman"/>
          <w:b/>
          <w:bCs/>
          <w:color w:val="22272F"/>
          <w:sz w:val="23"/>
          <w:szCs w:val="23"/>
          <w:lang w:eastAsia="ru-RU"/>
        </w:rPr>
      </w:pPr>
    </w:p>
    <w:p w:rsidR="007B0A97" w:rsidRPr="007218BF" w:rsidRDefault="007B0A97" w:rsidP="00302BB2">
      <w:pPr>
        <w:shd w:val="clear" w:color="auto" w:fill="FFFFFF"/>
        <w:spacing w:after="0" w:line="240" w:lineRule="auto"/>
        <w:ind w:left="142"/>
        <w:jc w:val="center"/>
        <w:rPr>
          <w:rFonts w:ascii="Times New Roman" w:eastAsia="Times New Roman" w:hAnsi="Times New Roman" w:cs="Times New Roman"/>
          <w:b/>
          <w:bCs/>
          <w:color w:val="22272F"/>
          <w:sz w:val="23"/>
          <w:szCs w:val="23"/>
          <w:lang w:eastAsia="ru-RU"/>
        </w:rPr>
      </w:pPr>
      <w:r w:rsidRPr="007218BF">
        <w:rPr>
          <w:rFonts w:ascii="Times New Roman" w:eastAsia="Times New Roman" w:hAnsi="Times New Roman" w:cs="Times New Roman"/>
          <w:b/>
          <w:bCs/>
          <w:color w:val="22272F"/>
          <w:sz w:val="23"/>
          <w:szCs w:val="23"/>
          <w:lang w:eastAsia="ru-RU"/>
        </w:rPr>
        <w:t>3.5.</w:t>
      </w:r>
      <w:r w:rsidRPr="007218BF">
        <w:rPr>
          <w:rFonts w:ascii="Times New Roman" w:eastAsia="Times New Roman" w:hAnsi="Times New Roman" w:cs="Times New Roman"/>
          <w:b/>
          <w:sz w:val="23"/>
          <w:szCs w:val="23"/>
          <w:lang w:eastAsia="ru-RU"/>
        </w:rPr>
        <w:t xml:space="preserve"> Теоретические основы и формирование практических навыков безопасного управления транспортным средством категории </w:t>
      </w:r>
      <w:r w:rsidR="0044095A" w:rsidRPr="007218BF">
        <w:rPr>
          <w:rFonts w:ascii="Times New Roman" w:eastAsia="Times New Roman" w:hAnsi="Times New Roman" w:cs="Times New Roman"/>
          <w:b/>
          <w:sz w:val="23"/>
          <w:szCs w:val="23"/>
          <w:lang w:eastAsia="ru-RU"/>
        </w:rPr>
        <w:t>«С»</w:t>
      </w:r>
      <w:r w:rsidRPr="007218BF">
        <w:rPr>
          <w:rFonts w:ascii="Times New Roman" w:eastAsia="Times New Roman" w:hAnsi="Times New Roman" w:cs="Times New Roman"/>
          <w:b/>
          <w:sz w:val="23"/>
          <w:szCs w:val="23"/>
          <w:lang w:eastAsia="ru-RU"/>
        </w:rPr>
        <w:t xml:space="preserve"> в различных условиях.</w:t>
      </w:r>
    </w:p>
    <w:p w:rsidR="00820081" w:rsidRPr="00302BB2" w:rsidRDefault="00820081" w:rsidP="007B0A97">
      <w:pPr>
        <w:shd w:val="clear" w:color="auto" w:fill="FFFFFF"/>
        <w:spacing w:after="0" w:line="240" w:lineRule="auto"/>
        <w:jc w:val="center"/>
        <w:rPr>
          <w:rFonts w:ascii="Times New Roman" w:eastAsia="Times New Roman" w:hAnsi="Times New Roman" w:cs="Times New Roman"/>
          <w:bCs/>
          <w:color w:val="22272F"/>
          <w:sz w:val="23"/>
          <w:szCs w:val="23"/>
          <w:lang w:eastAsia="ru-RU"/>
        </w:rPr>
      </w:pPr>
      <w:r w:rsidRPr="00302BB2">
        <w:rPr>
          <w:rFonts w:ascii="Times New Roman" w:eastAsia="Times New Roman" w:hAnsi="Times New Roman" w:cs="Times New Roman"/>
          <w:bCs/>
          <w:sz w:val="23"/>
          <w:szCs w:val="23"/>
          <w:lang w:eastAsia="ru-RU"/>
        </w:rPr>
        <w:lastRenderedPageBreak/>
        <w:t>Распределение учебных часов по разделам и темам</w:t>
      </w:r>
    </w:p>
    <w:p w:rsidR="00820081" w:rsidRPr="007218BF" w:rsidRDefault="00820081" w:rsidP="007B0A97">
      <w:pPr>
        <w:shd w:val="clear" w:color="auto" w:fill="FFFFFF"/>
        <w:spacing w:after="0" w:line="240" w:lineRule="auto"/>
        <w:rPr>
          <w:rFonts w:ascii="Times New Roman" w:eastAsia="Times New Roman" w:hAnsi="Times New Roman" w:cs="Times New Roman"/>
          <w:color w:val="22272F"/>
          <w:sz w:val="23"/>
          <w:szCs w:val="23"/>
          <w:lang w:eastAsia="ru-RU"/>
        </w:rPr>
      </w:pPr>
      <w:r w:rsidRPr="007218BF">
        <w:rPr>
          <w:rFonts w:ascii="Times New Roman" w:eastAsia="Times New Roman" w:hAnsi="Times New Roman" w:cs="Times New Roman"/>
          <w:color w:val="22272F"/>
          <w:sz w:val="23"/>
          <w:szCs w:val="23"/>
          <w:lang w:eastAsia="ru-RU"/>
        </w:rPr>
        <w:t> </w:t>
      </w:r>
    </w:p>
    <w:p w:rsidR="00820081" w:rsidRPr="007218BF" w:rsidRDefault="00211B4C" w:rsidP="00211B4C">
      <w:pPr>
        <w:shd w:val="clear" w:color="auto" w:fill="FFFFFF"/>
        <w:spacing w:after="0" w:line="240" w:lineRule="auto"/>
        <w:ind w:firstLine="680"/>
        <w:jc w:val="right"/>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Таблица 6</w:t>
      </w:r>
    </w:p>
    <w:tbl>
      <w:tblPr>
        <w:tblW w:w="10332" w:type="dxa"/>
        <w:tblInd w:w="150" w:type="dxa"/>
        <w:shd w:val="clear" w:color="auto" w:fill="FFFFFF"/>
        <w:tblCellMar>
          <w:left w:w="0" w:type="dxa"/>
          <w:right w:w="0" w:type="dxa"/>
        </w:tblCellMar>
        <w:tblLook w:val="04A0" w:firstRow="1" w:lastRow="0" w:firstColumn="1" w:lastColumn="0" w:noHBand="0" w:noVBand="1"/>
      </w:tblPr>
      <w:tblGrid>
        <w:gridCol w:w="992"/>
        <w:gridCol w:w="5170"/>
        <w:gridCol w:w="935"/>
        <w:gridCol w:w="1680"/>
        <w:gridCol w:w="1555"/>
      </w:tblGrid>
      <w:tr w:rsidR="007B0A97" w:rsidRPr="007218BF" w:rsidTr="00302BB2">
        <w:tc>
          <w:tcPr>
            <w:tcW w:w="992" w:type="dxa"/>
            <w:vMerge w:val="restart"/>
            <w:tcBorders>
              <w:top w:val="single" w:sz="6" w:space="0" w:color="000000"/>
              <w:left w:val="single" w:sz="6" w:space="0" w:color="000000"/>
              <w:right w:val="single" w:sz="6" w:space="0" w:color="000000"/>
            </w:tcBorders>
            <w:shd w:val="clear" w:color="auto" w:fill="FFFFFF"/>
          </w:tcPr>
          <w:p w:rsidR="007B0A97" w:rsidRPr="00302BB2" w:rsidRDefault="007B0A97" w:rsidP="007B0A97">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 раздела и темы</w:t>
            </w:r>
          </w:p>
        </w:tc>
        <w:tc>
          <w:tcPr>
            <w:tcW w:w="51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Наименование разделов и тем</w:t>
            </w:r>
          </w:p>
        </w:tc>
        <w:tc>
          <w:tcPr>
            <w:tcW w:w="4170" w:type="dxa"/>
            <w:gridSpan w:val="3"/>
            <w:tcBorders>
              <w:top w:val="single" w:sz="6" w:space="0" w:color="000000"/>
              <w:bottom w:val="single" w:sz="6" w:space="0" w:color="000000"/>
              <w:right w:val="single" w:sz="6" w:space="0" w:color="000000"/>
            </w:tcBorders>
            <w:shd w:val="clear" w:color="auto" w:fill="FFFFFF"/>
            <w:hideMark/>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Количество часов</w:t>
            </w:r>
          </w:p>
        </w:tc>
      </w:tr>
      <w:tr w:rsidR="007B0A97" w:rsidRPr="007218BF" w:rsidTr="00302BB2">
        <w:tc>
          <w:tcPr>
            <w:tcW w:w="992" w:type="dxa"/>
            <w:vMerge/>
            <w:tcBorders>
              <w:left w:val="single" w:sz="6" w:space="0" w:color="000000"/>
              <w:right w:val="single" w:sz="6" w:space="0" w:color="000000"/>
            </w:tcBorders>
            <w:shd w:val="clear" w:color="auto" w:fill="FFFFFF"/>
          </w:tcPr>
          <w:p w:rsidR="007B0A97" w:rsidRPr="007218BF" w:rsidRDefault="007B0A97" w:rsidP="007B0A97">
            <w:pPr>
              <w:spacing w:after="0" w:line="240" w:lineRule="auto"/>
              <w:rPr>
                <w:rFonts w:ascii="Times New Roman" w:eastAsia="Times New Roman" w:hAnsi="Times New Roman" w:cs="Times New Roman"/>
                <w:sz w:val="23"/>
                <w:szCs w:val="23"/>
                <w:lang w:eastAsia="ru-RU"/>
              </w:rPr>
            </w:pPr>
          </w:p>
        </w:tc>
        <w:tc>
          <w:tcPr>
            <w:tcW w:w="51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97" w:rsidRPr="007218BF" w:rsidRDefault="007B0A97" w:rsidP="007B0A97">
            <w:pPr>
              <w:spacing w:after="0" w:line="240" w:lineRule="auto"/>
              <w:rPr>
                <w:rFonts w:ascii="Times New Roman" w:eastAsia="Times New Roman" w:hAnsi="Times New Roman" w:cs="Times New Roman"/>
                <w:sz w:val="23"/>
                <w:szCs w:val="23"/>
                <w:lang w:eastAsia="ru-RU"/>
              </w:rPr>
            </w:pPr>
          </w:p>
        </w:tc>
        <w:tc>
          <w:tcPr>
            <w:tcW w:w="935" w:type="dxa"/>
            <w:vMerge w:val="restart"/>
            <w:tcBorders>
              <w:bottom w:val="single" w:sz="6" w:space="0" w:color="000000"/>
              <w:right w:val="single" w:sz="6" w:space="0" w:color="000000"/>
            </w:tcBorders>
            <w:shd w:val="clear" w:color="auto" w:fill="FFFFFF"/>
            <w:hideMark/>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Всего</w:t>
            </w:r>
          </w:p>
          <w:p w:rsidR="007B0A97" w:rsidRPr="007218BF" w:rsidRDefault="007B0A97" w:rsidP="007B0A97">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tc>
        <w:tc>
          <w:tcPr>
            <w:tcW w:w="3235" w:type="dxa"/>
            <w:gridSpan w:val="2"/>
            <w:tcBorders>
              <w:bottom w:val="single" w:sz="6" w:space="0" w:color="000000"/>
              <w:right w:val="single" w:sz="6" w:space="0" w:color="000000"/>
            </w:tcBorders>
            <w:shd w:val="clear" w:color="auto" w:fill="FFFFFF"/>
            <w:hideMark/>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В том числе</w:t>
            </w:r>
          </w:p>
        </w:tc>
      </w:tr>
      <w:tr w:rsidR="007B0A97" w:rsidRPr="007218BF" w:rsidTr="00302BB2">
        <w:tc>
          <w:tcPr>
            <w:tcW w:w="992" w:type="dxa"/>
            <w:vMerge/>
            <w:tcBorders>
              <w:left w:val="single" w:sz="6" w:space="0" w:color="000000"/>
              <w:bottom w:val="single" w:sz="6" w:space="0" w:color="000000"/>
              <w:right w:val="single" w:sz="6" w:space="0" w:color="000000"/>
            </w:tcBorders>
            <w:shd w:val="clear" w:color="auto" w:fill="FFFFFF"/>
          </w:tcPr>
          <w:p w:rsidR="007B0A97" w:rsidRPr="007218BF" w:rsidRDefault="007B0A97" w:rsidP="007B0A97">
            <w:pPr>
              <w:spacing w:after="0" w:line="240" w:lineRule="auto"/>
              <w:rPr>
                <w:rFonts w:ascii="Times New Roman" w:eastAsia="Times New Roman" w:hAnsi="Times New Roman" w:cs="Times New Roman"/>
                <w:sz w:val="23"/>
                <w:szCs w:val="23"/>
                <w:lang w:eastAsia="ru-RU"/>
              </w:rPr>
            </w:pPr>
          </w:p>
        </w:tc>
        <w:tc>
          <w:tcPr>
            <w:tcW w:w="51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97" w:rsidRPr="007218BF" w:rsidRDefault="007B0A97" w:rsidP="007B0A97">
            <w:pPr>
              <w:spacing w:after="0" w:line="240" w:lineRule="auto"/>
              <w:rPr>
                <w:rFonts w:ascii="Times New Roman" w:eastAsia="Times New Roman" w:hAnsi="Times New Roman"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7B0A97" w:rsidRPr="007218BF" w:rsidRDefault="007B0A97" w:rsidP="007B0A97">
            <w:pPr>
              <w:spacing w:after="0" w:line="240" w:lineRule="auto"/>
              <w:rPr>
                <w:rFonts w:ascii="Times New Roman" w:eastAsia="Times New Roman" w:hAnsi="Times New Roman" w:cs="Times New Roman"/>
                <w:sz w:val="23"/>
                <w:szCs w:val="23"/>
                <w:lang w:eastAsia="ru-RU"/>
              </w:rPr>
            </w:pPr>
          </w:p>
        </w:tc>
        <w:tc>
          <w:tcPr>
            <w:tcW w:w="1680" w:type="dxa"/>
            <w:tcBorders>
              <w:bottom w:val="single" w:sz="6" w:space="0" w:color="000000"/>
              <w:right w:val="single" w:sz="6" w:space="0" w:color="000000"/>
            </w:tcBorders>
            <w:shd w:val="clear" w:color="auto" w:fill="FFFFFF"/>
            <w:hideMark/>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Теоретические занятия</w:t>
            </w:r>
          </w:p>
        </w:tc>
        <w:tc>
          <w:tcPr>
            <w:tcW w:w="1555" w:type="dxa"/>
            <w:tcBorders>
              <w:bottom w:val="single" w:sz="6" w:space="0" w:color="000000"/>
              <w:right w:val="single" w:sz="6" w:space="0" w:color="000000"/>
            </w:tcBorders>
            <w:shd w:val="clear" w:color="auto" w:fill="FFFFFF"/>
            <w:hideMark/>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Практические занятия</w:t>
            </w:r>
          </w:p>
        </w:tc>
      </w:tr>
      <w:tr w:rsidR="007B0A97" w:rsidRPr="007218BF" w:rsidTr="00302BB2">
        <w:tc>
          <w:tcPr>
            <w:tcW w:w="992" w:type="dxa"/>
            <w:tcBorders>
              <w:left w:val="single" w:sz="6" w:space="0" w:color="000000"/>
              <w:bottom w:val="single" w:sz="6" w:space="0" w:color="000000"/>
              <w:right w:val="single" w:sz="6" w:space="0" w:color="000000"/>
            </w:tcBorders>
            <w:shd w:val="clear" w:color="auto" w:fill="FFFFFF"/>
          </w:tcPr>
          <w:p w:rsidR="007B0A97" w:rsidRPr="007218BF" w:rsidRDefault="007B0A97" w:rsidP="007B0A97">
            <w:pPr>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1.</w:t>
            </w:r>
          </w:p>
        </w:tc>
        <w:tc>
          <w:tcPr>
            <w:tcW w:w="9340" w:type="dxa"/>
            <w:gridSpan w:val="4"/>
            <w:tcBorders>
              <w:left w:val="single" w:sz="6" w:space="0" w:color="000000"/>
              <w:bottom w:val="single" w:sz="6" w:space="0" w:color="000000"/>
              <w:right w:val="single" w:sz="6" w:space="0" w:color="000000"/>
            </w:tcBorders>
            <w:shd w:val="clear" w:color="auto" w:fill="FFFFFF"/>
            <w:hideMark/>
          </w:tcPr>
          <w:p w:rsidR="007B0A97" w:rsidRPr="007218BF" w:rsidRDefault="007B0A97" w:rsidP="00302BB2">
            <w:pPr>
              <w:spacing w:after="0" w:line="240" w:lineRule="auto"/>
              <w:ind w:left="142"/>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 xml:space="preserve">Теоретические основы безопасного управления транспортным средством категории </w:t>
            </w:r>
            <w:r w:rsidR="0044095A" w:rsidRPr="007218BF">
              <w:rPr>
                <w:rFonts w:ascii="Times New Roman" w:eastAsia="Times New Roman" w:hAnsi="Times New Roman" w:cs="Times New Roman"/>
                <w:b/>
                <w:bCs/>
                <w:sz w:val="23"/>
                <w:szCs w:val="23"/>
                <w:lang w:eastAsia="ru-RU"/>
              </w:rPr>
              <w:t>«С»</w:t>
            </w:r>
            <w:r w:rsidRPr="007218BF">
              <w:rPr>
                <w:rFonts w:ascii="Times New Roman" w:eastAsia="Times New Roman" w:hAnsi="Times New Roman" w:cs="Times New Roman"/>
                <w:b/>
                <w:bCs/>
                <w:sz w:val="23"/>
                <w:szCs w:val="23"/>
                <w:lang w:eastAsia="ru-RU"/>
              </w:rPr>
              <w:t xml:space="preserve"> в различных условиях</w:t>
            </w:r>
          </w:p>
        </w:tc>
      </w:tr>
      <w:tr w:rsidR="007B0A97" w:rsidRPr="007218BF" w:rsidTr="00302BB2">
        <w:tc>
          <w:tcPr>
            <w:tcW w:w="992" w:type="dxa"/>
            <w:tcBorders>
              <w:left w:val="single" w:sz="6" w:space="0" w:color="000000"/>
              <w:bottom w:val="single" w:sz="6" w:space="0" w:color="000000"/>
              <w:right w:val="single" w:sz="6" w:space="0" w:color="000000"/>
            </w:tcBorders>
            <w:shd w:val="clear" w:color="auto" w:fill="FFFFFF"/>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1.1.</w:t>
            </w:r>
          </w:p>
        </w:tc>
        <w:tc>
          <w:tcPr>
            <w:tcW w:w="5170" w:type="dxa"/>
            <w:tcBorders>
              <w:left w:val="single" w:sz="6" w:space="0" w:color="000000"/>
              <w:bottom w:val="single" w:sz="6" w:space="0" w:color="000000"/>
              <w:right w:val="single" w:sz="6" w:space="0" w:color="000000"/>
            </w:tcBorders>
            <w:shd w:val="clear" w:color="auto" w:fill="FFFFFF"/>
            <w:hideMark/>
          </w:tcPr>
          <w:p w:rsidR="007B0A97" w:rsidRPr="007218BF" w:rsidRDefault="007B0A97" w:rsidP="00302BB2">
            <w:pPr>
              <w:spacing w:after="0" w:line="240" w:lineRule="auto"/>
              <w:ind w:left="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Основы движения транспортного средства категории </w:t>
            </w:r>
            <w:r w:rsidR="0044095A" w:rsidRPr="007218BF">
              <w:rPr>
                <w:rFonts w:ascii="Times New Roman" w:eastAsia="Times New Roman" w:hAnsi="Times New Roman" w:cs="Times New Roman"/>
                <w:sz w:val="23"/>
                <w:szCs w:val="23"/>
                <w:lang w:eastAsia="ru-RU"/>
              </w:rPr>
              <w:t>«С»</w:t>
            </w:r>
          </w:p>
        </w:tc>
        <w:tc>
          <w:tcPr>
            <w:tcW w:w="935" w:type="dxa"/>
            <w:tcBorders>
              <w:bottom w:val="single" w:sz="6" w:space="0" w:color="000000"/>
              <w:right w:val="single" w:sz="6" w:space="0" w:color="000000"/>
            </w:tcBorders>
            <w:shd w:val="clear" w:color="auto" w:fill="FFFFFF"/>
            <w:hideMark/>
          </w:tcPr>
          <w:p w:rsidR="007B0A97" w:rsidRPr="007218BF" w:rsidRDefault="00EE5BC8"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680" w:type="dxa"/>
            <w:tcBorders>
              <w:bottom w:val="single" w:sz="6" w:space="0" w:color="000000"/>
              <w:right w:val="single" w:sz="6" w:space="0" w:color="000000"/>
            </w:tcBorders>
            <w:shd w:val="clear" w:color="auto" w:fill="FFFFFF"/>
            <w:hideMark/>
          </w:tcPr>
          <w:p w:rsidR="007B0A97" w:rsidRPr="007218BF" w:rsidRDefault="00EE5BC8"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55" w:type="dxa"/>
            <w:tcBorders>
              <w:bottom w:val="single" w:sz="6" w:space="0" w:color="000000"/>
              <w:right w:val="single" w:sz="6" w:space="0" w:color="000000"/>
            </w:tcBorders>
            <w:shd w:val="clear" w:color="auto" w:fill="FFFFFF"/>
            <w:hideMark/>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7B0A97" w:rsidRPr="007218BF" w:rsidTr="00302BB2">
        <w:tc>
          <w:tcPr>
            <w:tcW w:w="992" w:type="dxa"/>
            <w:tcBorders>
              <w:left w:val="single" w:sz="6" w:space="0" w:color="000000"/>
              <w:bottom w:val="single" w:sz="6" w:space="0" w:color="000000"/>
              <w:right w:val="single" w:sz="6" w:space="0" w:color="000000"/>
            </w:tcBorders>
            <w:shd w:val="clear" w:color="auto" w:fill="FFFFFF"/>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1.2.</w:t>
            </w:r>
          </w:p>
        </w:tc>
        <w:tc>
          <w:tcPr>
            <w:tcW w:w="5170" w:type="dxa"/>
            <w:tcBorders>
              <w:left w:val="single" w:sz="6" w:space="0" w:color="000000"/>
              <w:bottom w:val="single" w:sz="6" w:space="0" w:color="000000"/>
              <w:right w:val="single" w:sz="6" w:space="0" w:color="000000"/>
            </w:tcBorders>
            <w:shd w:val="clear" w:color="auto" w:fill="FFFFFF"/>
            <w:hideMark/>
          </w:tcPr>
          <w:p w:rsidR="007B0A97" w:rsidRPr="007218BF" w:rsidRDefault="007B0A97" w:rsidP="00302BB2">
            <w:pPr>
              <w:spacing w:after="0" w:line="240" w:lineRule="auto"/>
              <w:ind w:left="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Тактика безопасного управления транспортным средством категории </w:t>
            </w:r>
            <w:r w:rsidR="0044095A" w:rsidRPr="007218BF">
              <w:rPr>
                <w:rFonts w:ascii="Times New Roman" w:eastAsia="Times New Roman" w:hAnsi="Times New Roman" w:cs="Times New Roman"/>
                <w:sz w:val="23"/>
                <w:szCs w:val="23"/>
                <w:lang w:eastAsia="ru-RU"/>
              </w:rPr>
              <w:t>«С»</w:t>
            </w:r>
          </w:p>
        </w:tc>
        <w:tc>
          <w:tcPr>
            <w:tcW w:w="935" w:type="dxa"/>
            <w:tcBorders>
              <w:bottom w:val="single" w:sz="6" w:space="0" w:color="000000"/>
              <w:right w:val="single" w:sz="6" w:space="0" w:color="000000"/>
            </w:tcBorders>
            <w:shd w:val="clear" w:color="auto" w:fill="FFFFFF"/>
            <w:hideMark/>
          </w:tcPr>
          <w:p w:rsidR="007B0A97" w:rsidRPr="007218BF" w:rsidRDefault="00FB21D6" w:rsidP="007B0A97">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1680" w:type="dxa"/>
            <w:tcBorders>
              <w:bottom w:val="single" w:sz="6" w:space="0" w:color="000000"/>
              <w:right w:val="single" w:sz="6" w:space="0" w:color="000000"/>
            </w:tcBorders>
            <w:shd w:val="clear" w:color="auto" w:fill="FFFFFF"/>
            <w:hideMark/>
          </w:tcPr>
          <w:p w:rsidR="007B0A97" w:rsidRPr="007218BF" w:rsidRDefault="00FB21D6" w:rsidP="007B0A97">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1555" w:type="dxa"/>
            <w:tcBorders>
              <w:bottom w:val="single" w:sz="6" w:space="0" w:color="000000"/>
              <w:right w:val="single" w:sz="6" w:space="0" w:color="000000"/>
            </w:tcBorders>
            <w:shd w:val="clear" w:color="auto" w:fill="FFFFFF"/>
            <w:hideMark/>
          </w:tcPr>
          <w:p w:rsidR="007B0A97" w:rsidRPr="007218BF" w:rsidRDefault="007B0A97"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r>
      <w:tr w:rsidR="002B2FF1" w:rsidRPr="007218BF" w:rsidTr="00302BB2">
        <w:tc>
          <w:tcPr>
            <w:tcW w:w="992" w:type="dxa"/>
            <w:tcBorders>
              <w:left w:val="single" w:sz="6" w:space="0" w:color="000000"/>
              <w:bottom w:val="single" w:sz="6" w:space="0" w:color="000000"/>
              <w:right w:val="single" w:sz="6" w:space="0" w:color="000000"/>
            </w:tcBorders>
            <w:shd w:val="clear" w:color="auto" w:fill="FFFFFF"/>
          </w:tcPr>
          <w:p w:rsidR="002B2FF1" w:rsidRPr="007218BF" w:rsidRDefault="002B2FF1" w:rsidP="006150CC">
            <w:pPr>
              <w:spacing w:after="0" w:line="240" w:lineRule="auto"/>
              <w:jc w:val="center"/>
              <w:rPr>
                <w:rFonts w:ascii="Times New Roman" w:eastAsia="Times New Roman" w:hAnsi="Times New Roman" w:cs="Times New Roman"/>
                <w:sz w:val="23"/>
                <w:szCs w:val="23"/>
                <w:lang w:eastAsia="ru-RU"/>
              </w:rPr>
            </w:pPr>
          </w:p>
        </w:tc>
        <w:tc>
          <w:tcPr>
            <w:tcW w:w="5170" w:type="dxa"/>
            <w:tcBorders>
              <w:left w:val="single" w:sz="6" w:space="0" w:color="000000"/>
              <w:bottom w:val="single" w:sz="6" w:space="0" w:color="000000"/>
              <w:right w:val="single" w:sz="6" w:space="0" w:color="000000"/>
            </w:tcBorders>
            <w:shd w:val="clear" w:color="auto" w:fill="FFFFFF"/>
          </w:tcPr>
          <w:p w:rsidR="002B2FF1" w:rsidRPr="007218BF" w:rsidRDefault="002B2FF1" w:rsidP="00302BB2">
            <w:pPr>
              <w:spacing w:after="0" w:line="240" w:lineRule="auto"/>
              <w:ind w:left="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Промежуточная аттестация</w:t>
            </w:r>
          </w:p>
        </w:tc>
        <w:tc>
          <w:tcPr>
            <w:tcW w:w="935" w:type="dxa"/>
            <w:tcBorders>
              <w:bottom w:val="single" w:sz="6" w:space="0" w:color="000000"/>
              <w:right w:val="single" w:sz="6" w:space="0" w:color="000000"/>
            </w:tcBorders>
            <w:shd w:val="clear" w:color="auto" w:fill="FFFFFF"/>
          </w:tcPr>
          <w:p w:rsidR="002B2FF1" w:rsidRPr="007218BF" w:rsidRDefault="002B2FF1" w:rsidP="006150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680" w:type="dxa"/>
            <w:tcBorders>
              <w:bottom w:val="single" w:sz="6" w:space="0" w:color="000000"/>
              <w:right w:val="single" w:sz="6" w:space="0" w:color="000000"/>
            </w:tcBorders>
            <w:shd w:val="clear" w:color="auto" w:fill="FFFFFF"/>
          </w:tcPr>
          <w:p w:rsidR="002B2FF1" w:rsidRPr="007218BF" w:rsidRDefault="002B2FF1" w:rsidP="006150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55" w:type="dxa"/>
            <w:tcBorders>
              <w:bottom w:val="single" w:sz="6" w:space="0" w:color="000000"/>
              <w:right w:val="single" w:sz="6" w:space="0" w:color="000000"/>
            </w:tcBorders>
            <w:shd w:val="clear" w:color="auto" w:fill="FFFFFF"/>
          </w:tcPr>
          <w:p w:rsidR="002B2FF1" w:rsidRPr="007218BF" w:rsidRDefault="002B2FF1" w:rsidP="006150CC">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2B2FF1" w:rsidRPr="007218BF" w:rsidTr="00302BB2">
        <w:tc>
          <w:tcPr>
            <w:tcW w:w="992" w:type="dxa"/>
            <w:tcBorders>
              <w:left w:val="single" w:sz="6" w:space="0" w:color="000000"/>
              <w:bottom w:val="single" w:sz="6" w:space="0" w:color="000000"/>
              <w:right w:val="single" w:sz="6" w:space="0" w:color="000000"/>
            </w:tcBorders>
            <w:shd w:val="clear" w:color="auto" w:fill="FFFFFF"/>
          </w:tcPr>
          <w:p w:rsidR="002B2FF1" w:rsidRPr="007218BF" w:rsidRDefault="002B2FF1" w:rsidP="007B0A97">
            <w:pPr>
              <w:spacing w:after="0" w:line="240" w:lineRule="auto"/>
              <w:jc w:val="center"/>
              <w:rPr>
                <w:rFonts w:ascii="Times New Roman" w:eastAsia="Times New Roman" w:hAnsi="Times New Roman" w:cs="Times New Roman"/>
                <w:b/>
                <w:sz w:val="23"/>
                <w:szCs w:val="23"/>
                <w:lang w:eastAsia="ru-RU"/>
              </w:rPr>
            </w:pPr>
          </w:p>
        </w:tc>
        <w:tc>
          <w:tcPr>
            <w:tcW w:w="5170" w:type="dxa"/>
            <w:tcBorders>
              <w:left w:val="single" w:sz="6" w:space="0" w:color="000000"/>
              <w:bottom w:val="single" w:sz="6" w:space="0" w:color="000000"/>
              <w:right w:val="single" w:sz="6" w:space="0" w:color="000000"/>
            </w:tcBorders>
            <w:shd w:val="clear" w:color="auto" w:fill="FFFFFF"/>
            <w:hideMark/>
          </w:tcPr>
          <w:p w:rsidR="002B2FF1" w:rsidRPr="007218BF" w:rsidRDefault="002B2FF1" w:rsidP="00302BB2">
            <w:pPr>
              <w:spacing w:after="0" w:line="240" w:lineRule="auto"/>
              <w:ind w:left="142"/>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Итого по </w:t>
            </w:r>
            <w:hyperlink r:id="rId20" w:anchor="block_8105" w:history="1">
              <w:r w:rsidRPr="007218BF">
                <w:rPr>
                  <w:rFonts w:ascii="Times New Roman" w:eastAsia="Times New Roman" w:hAnsi="Times New Roman" w:cs="Times New Roman"/>
                  <w:b/>
                  <w:sz w:val="23"/>
                  <w:szCs w:val="23"/>
                  <w:lang w:eastAsia="ru-RU"/>
                </w:rPr>
                <w:t>разделу</w:t>
              </w:r>
            </w:hyperlink>
          </w:p>
        </w:tc>
        <w:tc>
          <w:tcPr>
            <w:tcW w:w="935" w:type="dxa"/>
            <w:tcBorders>
              <w:bottom w:val="single" w:sz="6" w:space="0" w:color="000000"/>
              <w:right w:val="single" w:sz="6" w:space="0" w:color="000000"/>
            </w:tcBorders>
            <w:shd w:val="clear" w:color="auto" w:fill="FFFFFF"/>
            <w:hideMark/>
          </w:tcPr>
          <w:p w:rsidR="002B2FF1" w:rsidRPr="007218BF" w:rsidRDefault="00FB21D6" w:rsidP="007B0A97">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6</w:t>
            </w:r>
          </w:p>
        </w:tc>
        <w:tc>
          <w:tcPr>
            <w:tcW w:w="1680" w:type="dxa"/>
            <w:tcBorders>
              <w:bottom w:val="single" w:sz="6" w:space="0" w:color="000000"/>
              <w:right w:val="single" w:sz="6" w:space="0" w:color="000000"/>
            </w:tcBorders>
            <w:shd w:val="clear" w:color="auto" w:fill="FFFFFF"/>
            <w:hideMark/>
          </w:tcPr>
          <w:p w:rsidR="002B2FF1" w:rsidRPr="007218BF" w:rsidRDefault="00FB21D6" w:rsidP="007B0A97">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5</w:t>
            </w:r>
          </w:p>
        </w:tc>
        <w:tc>
          <w:tcPr>
            <w:tcW w:w="1555" w:type="dxa"/>
            <w:tcBorders>
              <w:bottom w:val="single" w:sz="6" w:space="0" w:color="000000"/>
              <w:right w:val="single" w:sz="6" w:space="0" w:color="000000"/>
            </w:tcBorders>
            <w:shd w:val="clear" w:color="auto" w:fill="FFFFFF"/>
            <w:hideMark/>
          </w:tcPr>
          <w:p w:rsidR="002B2FF1" w:rsidRPr="007218BF" w:rsidRDefault="0070075F" w:rsidP="007B0A97">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1</w:t>
            </w:r>
          </w:p>
        </w:tc>
      </w:tr>
      <w:tr w:rsidR="002B2FF1" w:rsidRPr="007218BF" w:rsidTr="00302BB2">
        <w:tc>
          <w:tcPr>
            <w:tcW w:w="992" w:type="dxa"/>
            <w:tcBorders>
              <w:left w:val="single" w:sz="6" w:space="0" w:color="000000"/>
              <w:bottom w:val="single" w:sz="6" w:space="0" w:color="000000"/>
              <w:right w:val="single" w:sz="6" w:space="0" w:color="000000"/>
            </w:tcBorders>
            <w:shd w:val="clear" w:color="auto" w:fill="FFFFFF"/>
          </w:tcPr>
          <w:p w:rsidR="002B2FF1" w:rsidRPr="007218BF" w:rsidRDefault="002B2FF1" w:rsidP="007B0A97">
            <w:pPr>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2.</w:t>
            </w:r>
          </w:p>
        </w:tc>
        <w:tc>
          <w:tcPr>
            <w:tcW w:w="9340" w:type="dxa"/>
            <w:gridSpan w:val="4"/>
            <w:tcBorders>
              <w:left w:val="single" w:sz="6" w:space="0" w:color="000000"/>
              <w:bottom w:val="single" w:sz="6" w:space="0" w:color="000000"/>
              <w:right w:val="single" w:sz="6" w:space="0" w:color="000000"/>
            </w:tcBorders>
            <w:shd w:val="clear" w:color="auto" w:fill="FFFFFF"/>
            <w:hideMark/>
          </w:tcPr>
          <w:p w:rsidR="002B2FF1" w:rsidRPr="007218BF" w:rsidRDefault="002B2FF1" w:rsidP="00302BB2">
            <w:pPr>
              <w:spacing w:after="0" w:line="240" w:lineRule="auto"/>
              <w:ind w:left="142"/>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 xml:space="preserve">Практические навыки безопасного управления транспортным средством категории </w:t>
            </w:r>
            <w:r w:rsidR="0044095A" w:rsidRPr="007218BF">
              <w:rPr>
                <w:rFonts w:ascii="Times New Roman" w:eastAsia="Times New Roman" w:hAnsi="Times New Roman" w:cs="Times New Roman"/>
                <w:b/>
                <w:bCs/>
                <w:sz w:val="23"/>
                <w:szCs w:val="23"/>
                <w:lang w:eastAsia="ru-RU"/>
              </w:rPr>
              <w:t>«С»</w:t>
            </w:r>
            <w:r w:rsidRPr="007218BF">
              <w:rPr>
                <w:rFonts w:ascii="Times New Roman" w:eastAsia="Times New Roman" w:hAnsi="Times New Roman" w:cs="Times New Roman"/>
                <w:b/>
                <w:bCs/>
                <w:sz w:val="23"/>
                <w:szCs w:val="23"/>
                <w:lang w:eastAsia="ru-RU"/>
              </w:rPr>
              <w:t xml:space="preserve"> в различных условиях</w:t>
            </w:r>
          </w:p>
        </w:tc>
      </w:tr>
      <w:tr w:rsidR="002B2FF1" w:rsidRPr="007218BF" w:rsidTr="00302BB2">
        <w:tc>
          <w:tcPr>
            <w:tcW w:w="992" w:type="dxa"/>
            <w:tcBorders>
              <w:left w:val="single" w:sz="6" w:space="0" w:color="000000"/>
              <w:bottom w:val="single" w:sz="6" w:space="0" w:color="000000"/>
              <w:right w:val="single" w:sz="6" w:space="0" w:color="000000"/>
            </w:tcBorders>
            <w:shd w:val="clear" w:color="auto" w:fill="FFFFFF"/>
          </w:tcPr>
          <w:p w:rsidR="002B2FF1" w:rsidRPr="007218BF" w:rsidRDefault="002B2FF1"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2.1.</w:t>
            </w:r>
          </w:p>
        </w:tc>
        <w:tc>
          <w:tcPr>
            <w:tcW w:w="5170" w:type="dxa"/>
            <w:tcBorders>
              <w:left w:val="single" w:sz="6" w:space="0" w:color="000000"/>
              <w:bottom w:val="single" w:sz="6" w:space="0" w:color="000000"/>
              <w:right w:val="single" w:sz="6" w:space="0" w:color="000000"/>
            </w:tcBorders>
            <w:shd w:val="clear" w:color="auto" w:fill="FFFFFF"/>
            <w:hideMark/>
          </w:tcPr>
          <w:p w:rsidR="002B2FF1" w:rsidRPr="007218BF" w:rsidRDefault="002B2FF1" w:rsidP="00302BB2">
            <w:pPr>
              <w:spacing w:after="0" w:line="240" w:lineRule="auto"/>
              <w:ind w:left="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Практическая подготовка</w:t>
            </w:r>
          </w:p>
        </w:tc>
        <w:tc>
          <w:tcPr>
            <w:tcW w:w="935" w:type="dxa"/>
            <w:tcBorders>
              <w:bottom w:val="single" w:sz="6" w:space="0" w:color="000000"/>
              <w:right w:val="single" w:sz="6" w:space="0" w:color="000000"/>
            </w:tcBorders>
            <w:shd w:val="clear" w:color="auto" w:fill="FFFFFF"/>
            <w:hideMark/>
          </w:tcPr>
          <w:p w:rsidR="002B2FF1" w:rsidRPr="007218BF" w:rsidRDefault="002B2FF1"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12</w:t>
            </w:r>
          </w:p>
        </w:tc>
        <w:tc>
          <w:tcPr>
            <w:tcW w:w="1680" w:type="dxa"/>
            <w:tcBorders>
              <w:bottom w:val="single" w:sz="6" w:space="0" w:color="000000"/>
              <w:right w:val="single" w:sz="6" w:space="0" w:color="000000"/>
            </w:tcBorders>
            <w:shd w:val="clear" w:color="auto" w:fill="FFFFFF"/>
            <w:hideMark/>
          </w:tcPr>
          <w:p w:rsidR="002B2FF1" w:rsidRPr="007218BF" w:rsidRDefault="002B2FF1"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55" w:type="dxa"/>
            <w:tcBorders>
              <w:bottom w:val="single" w:sz="6" w:space="0" w:color="000000"/>
              <w:right w:val="single" w:sz="6" w:space="0" w:color="000000"/>
            </w:tcBorders>
            <w:shd w:val="clear" w:color="auto" w:fill="FFFFFF"/>
            <w:hideMark/>
          </w:tcPr>
          <w:p w:rsidR="002B2FF1" w:rsidRPr="007218BF" w:rsidRDefault="002B2FF1"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12</w:t>
            </w:r>
          </w:p>
        </w:tc>
      </w:tr>
      <w:tr w:rsidR="002B2FF1" w:rsidRPr="007218BF" w:rsidTr="00302BB2">
        <w:tc>
          <w:tcPr>
            <w:tcW w:w="992" w:type="dxa"/>
            <w:tcBorders>
              <w:left w:val="single" w:sz="6" w:space="0" w:color="000000"/>
              <w:bottom w:val="single" w:sz="6" w:space="0" w:color="000000"/>
              <w:right w:val="single" w:sz="6" w:space="0" w:color="000000"/>
            </w:tcBorders>
            <w:shd w:val="clear" w:color="auto" w:fill="FFFFFF"/>
          </w:tcPr>
          <w:p w:rsidR="002B2FF1" w:rsidRPr="007218BF" w:rsidRDefault="002B2FF1"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2.2.</w:t>
            </w:r>
          </w:p>
        </w:tc>
        <w:tc>
          <w:tcPr>
            <w:tcW w:w="5170" w:type="dxa"/>
            <w:tcBorders>
              <w:left w:val="single" w:sz="6" w:space="0" w:color="000000"/>
              <w:bottom w:val="single" w:sz="6" w:space="0" w:color="000000"/>
              <w:right w:val="single" w:sz="6" w:space="0" w:color="000000"/>
            </w:tcBorders>
            <w:shd w:val="clear" w:color="auto" w:fill="FFFFFF"/>
            <w:hideMark/>
          </w:tcPr>
          <w:p w:rsidR="002B2FF1" w:rsidRPr="007218BF" w:rsidRDefault="002B2FF1" w:rsidP="00302BB2">
            <w:pPr>
              <w:spacing w:after="0" w:line="240" w:lineRule="auto"/>
              <w:ind w:left="142"/>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Контраварийная подготовка</w:t>
            </w:r>
          </w:p>
        </w:tc>
        <w:tc>
          <w:tcPr>
            <w:tcW w:w="935" w:type="dxa"/>
            <w:tcBorders>
              <w:bottom w:val="single" w:sz="6" w:space="0" w:color="000000"/>
              <w:right w:val="single" w:sz="6" w:space="0" w:color="000000"/>
            </w:tcBorders>
            <w:shd w:val="clear" w:color="auto" w:fill="FFFFFF"/>
            <w:hideMark/>
          </w:tcPr>
          <w:p w:rsidR="002B2FF1" w:rsidRPr="007218BF" w:rsidRDefault="002B2FF1"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680" w:type="dxa"/>
            <w:tcBorders>
              <w:bottom w:val="single" w:sz="6" w:space="0" w:color="000000"/>
              <w:right w:val="single" w:sz="6" w:space="0" w:color="000000"/>
            </w:tcBorders>
            <w:shd w:val="clear" w:color="auto" w:fill="FFFFFF"/>
            <w:hideMark/>
          </w:tcPr>
          <w:p w:rsidR="002B2FF1" w:rsidRPr="007218BF" w:rsidRDefault="002B2FF1"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55" w:type="dxa"/>
            <w:tcBorders>
              <w:bottom w:val="single" w:sz="6" w:space="0" w:color="000000"/>
              <w:right w:val="single" w:sz="6" w:space="0" w:color="000000"/>
            </w:tcBorders>
            <w:shd w:val="clear" w:color="auto" w:fill="FFFFFF"/>
            <w:hideMark/>
          </w:tcPr>
          <w:p w:rsidR="002B2FF1" w:rsidRPr="007218BF" w:rsidRDefault="002B2FF1" w:rsidP="007B0A97">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r>
      <w:tr w:rsidR="002B2FF1" w:rsidRPr="007218BF" w:rsidTr="00302BB2">
        <w:tc>
          <w:tcPr>
            <w:tcW w:w="992" w:type="dxa"/>
            <w:tcBorders>
              <w:left w:val="single" w:sz="6" w:space="0" w:color="000000"/>
              <w:bottom w:val="single" w:sz="6" w:space="0" w:color="000000"/>
              <w:right w:val="single" w:sz="6" w:space="0" w:color="000000"/>
            </w:tcBorders>
            <w:shd w:val="clear" w:color="auto" w:fill="FFFFFF"/>
          </w:tcPr>
          <w:p w:rsidR="002B2FF1" w:rsidRPr="007218BF" w:rsidRDefault="002B2FF1" w:rsidP="007B0A97">
            <w:pPr>
              <w:spacing w:after="0" w:line="240" w:lineRule="auto"/>
              <w:rPr>
                <w:rFonts w:ascii="Times New Roman" w:eastAsia="Times New Roman" w:hAnsi="Times New Roman" w:cs="Times New Roman"/>
                <w:b/>
                <w:sz w:val="23"/>
                <w:szCs w:val="23"/>
                <w:lang w:eastAsia="ru-RU"/>
              </w:rPr>
            </w:pPr>
          </w:p>
        </w:tc>
        <w:tc>
          <w:tcPr>
            <w:tcW w:w="5170" w:type="dxa"/>
            <w:tcBorders>
              <w:left w:val="single" w:sz="6" w:space="0" w:color="000000"/>
              <w:bottom w:val="single" w:sz="6" w:space="0" w:color="000000"/>
              <w:right w:val="single" w:sz="6" w:space="0" w:color="000000"/>
            </w:tcBorders>
            <w:shd w:val="clear" w:color="auto" w:fill="FFFFFF"/>
            <w:hideMark/>
          </w:tcPr>
          <w:p w:rsidR="002B2FF1" w:rsidRPr="007218BF" w:rsidRDefault="002B2FF1" w:rsidP="00302BB2">
            <w:pPr>
              <w:spacing w:after="0" w:line="240" w:lineRule="auto"/>
              <w:ind w:left="142"/>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Итого по </w:t>
            </w:r>
            <w:hyperlink r:id="rId21" w:anchor="block_8106" w:history="1">
              <w:r w:rsidRPr="007218BF">
                <w:rPr>
                  <w:rFonts w:ascii="Times New Roman" w:eastAsia="Times New Roman" w:hAnsi="Times New Roman" w:cs="Times New Roman"/>
                  <w:b/>
                  <w:sz w:val="23"/>
                  <w:szCs w:val="23"/>
                  <w:lang w:eastAsia="ru-RU"/>
                </w:rPr>
                <w:t>разделу</w:t>
              </w:r>
            </w:hyperlink>
          </w:p>
        </w:tc>
        <w:tc>
          <w:tcPr>
            <w:tcW w:w="935" w:type="dxa"/>
            <w:tcBorders>
              <w:bottom w:val="single" w:sz="6" w:space="0" w:color="000000"/>
              <w:right w:val="single" w:sz="6" w:space="0" w:color="000000"/>
            </w:tcBorders>
            <w:shd w:val="clear" w:color="auto" w:fill="FFFFFF"/>
            <w:hideMark/>
          </w:tcPr>
          <w:p w:rsidR="002B2FF1" w:rsidRPr="007218BF" w:rsidRDefault="002B2FF1" w:rsidP="00FB21D6">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1</w:t>
            </w:r>
            <w:r w:rsidR="00FB21D6">
              <w:rPr>
                <w:rFonts w:ascii="Times New Roman" w:eastAsia="Times New Roman" w:hAnsi="Times New Roman" w:cs="Times New Roman"/>
                <w:b/>
                <w:sz w:val="23"/>
                <w:szCs w:val="23"/>
                <w:lang w:eastAsia="ru-RU"/>
              </w:rPr>
              <w:t>4</w:t>
            </w:r>
          </w:p>
        </w:tc>
        <w:tc>
          <w:tcPr>
            <w:tcW w:w="1680" w:type="dxa"/>
            <w:tcBorders>
              <w:bottom w:val="single" w:sz="6" w:space="0" w:color="000000"/>
              <w:right w:val="single" w:sz="6" w:space="0" w:color="000000"/>
            </w:tcBorders>
            <w:shd w:val="clear" w:color="auto" w:fill="FFFFFF"/>
            <w:hideMark/>
          </w:tcPr>
          <w:p w:rsidR="002B2FF1" w:rsidRPr="007218BF" w:rsidRDefault="002B2FF1" w:rsidP="007B0A97">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w:t>
            </w:r>
          </w:p>
        </w:tc>
        <w:tc>
          <w:tcPr>
            <w:tcW w:w="1555" w:type="dxa"/>
            <w:tcBorders>
              <w:bottom w:val="single" w:sz="6" w:space="0" w:color="000000"/>
              <w:right w:val="single" w:sz="6" w:space="0" w:color="000000"/>
            </w:tcBorders>
            <w:shd w:val="clear" w:color="auto" w:fill="FFFFFF"/>
            <w:hideMark/>
          </w:tcPr>
          <w:p w:rsidR="002B2FF1" w:rsidRPr="007218BF" w:rsidRDefault="002B2FF1" w:rsidP="00D95589">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1</w:t>
            </w:r>
            <w:r w:rsidR="00D95589" w:rsidRPr="007218BF">
              <w:rPr>
                <w:rFonts w:ascii="Times New Roman" w:eastAsia="Times New Roman" w:hAnsi="Times New Roman" w:cs="Times New Roman"/>
                <w:b/>
                <w:sz w:val="23"/>
                <w:szCs w:val="23"/>
                <w:lang w:eastAsia="ru-RU"/>
              </w:rPr>
              <w:t>4</w:t>
            </w:r>
          </w:p>
        </w:tc>
      </w:tr>
      <w:tr w:rsidR="002B2FF1" w:rsidRPr="007218BF" w:rsidTr="00302BB2">
        <w:tc>
          <w:tcPr>
            <w:tcW w:w="992" w:type="dxa"/>
            <w:tcBorders>
              <w:left w:val="single" w:sz="6" w:space="0" w:color="000000"/>
              <w:bottom w:val="single" w:sz="6" w:space="0" w:color="000000"/>
              <w:right w:val="single" w:sz="6" w:space="0" w:color="000000"/>
            </w:tcBorders>
            <w:shd w:val="clear" w:color="auto" w:fill="FFFFFF"/>
          </w:tcPr>
          <w:p w:rsidR="002B2FF1" w:rsidRPr="007218BF" w:rsidRDefault="002B2FF1" w:rsidP="007B0A97">
            <w:pPr>
              <w:spacing w:after="0" w:line="240" w:lineRule="auto"/>
              <w:rPr>
                <w:rFonts w:ascii="Times New Roman" w:eastAsia="Times New Roman" w:hAnsi="Times New Roman" w:cs="Times New Roman"/>
                <w:b/>
                <w:sz w:val="23"/>
                <w:szCs w:val="23"/>
                <w:lang w:eastAsia="ru-RU"/>
              </w:rPr>
            </w:pPr>
          </w:p>
        </w:tc>
        <w:tc>
          <w:tcPr>
            <w:tcW w:w="5170" w:type="dxa"/>
            <w:tcBorders>
              <w:left w:val="single" w:sz="6" w:space="0" w:color="000000"/>
              <w:bottom w:val="single" w:sz="6" w:space="0" w:color="000000"/>
              <w:right w:val="single" w:sz="6" w:space="0" w:color="000000"/>
            </w:tcBorders>
            <w:shd w:val="clear" w:color="auto" w:fill="FFFFFF"/>
            <w:hideMark/>
          </w:tcPr>
          <w:p w:rsidR="002B2FF1" w:rsidRPr="007218BF" w:rsidRDefault="002B2FF1" w:rsidP="00302BB2">
            <w:pPr>
              <w:spacing w:after="0" w:line="240" w:lineRule="auto"/>
              <w:ind w:left="142"/>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Итого</w:t>
            </w:r>
          </w:p>
        </w:tc>
        <w:tc>
          <w:tcPr>
            <w:tcW w:w="935" w:type="dxa"/>
            <w:tcBorders>
              <w:bottom w:val="single" w:sz="6" w:space="0" w:color="000000"/>
              <w:right w:val="single" w:sz="6" w:space="0" w:color="000000"/>
            </w:tcBorders>
            <w:shd w:val="clear" w:color="auto" w:fill="FFFFFF"/>
            <w:hideMark/>
          </w:tcPr>
          <w:p w:rsidR="002B2FF1" w:rsidRPr="007218BF" w:rsidRDefault="00FB21D6" w:rsidP="000226C6">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20</w:t>
            </w:r>
          </w:p>
        </w:tc>
        <w:tc>
          <w:tcPr>
            <w:tcW w:w="1680" w:type="dxa"/>
            <w:tcBorders>
              <w:bottom w:val="single" w:sz="6" w:space="0" w:color="000000"/>
              <w:right w:val="single" w:sz="6" w:space="0" w:color="000000"/>
            </w:tcBorders>
            <w:shd w:val="clear" w:color="auto" w:fill="FFFFFF"/>
            <w:hideMark/>
          </w:tcPr>
          <w:p w:rsidR="002B2FF1" w:rsidRPr="007218BF" w:rsidRDefault="00FB21D6" w:rsidP="007B0A97">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5</w:t>
            </w:r>
          </w:p>
        </w:tc>
        <w:tc>
          <w:tcPr>
            <w:tcW w:w="1555" w:type="dxa"/>
            <w:tcBorders>
              <w:bottom w:val="single" w:sz="6" w:space="0" w:color="000000"/>
              <w:right w:val="single" w:sz="6" w:space="0" w:color="000000"/>
            </w:tcBorders>
            <w:shd w:val="clear" w:color="auto" w:fill="FFFFFF"/>
            <w:hideMark/>
          </w:tcPr>
          <w:p w:rsidR="002B2FF1" w:rsidRPr="007218BF" w:rsidRDefault="002B2FF1" w:rsidP="007B0A97">
            <w:pPr>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15</w:t>
            </w:r>
          </w:p>
        </w:tc>
      </w:tr>
    </w:tbl>
    <w:p w:rsidR="00820081" w:rsidRPr="007218BF" w:rsidRDefault="00820081" w:rsidP="007B0A97">
      <w:pPr>
        <w:shd w:val="clear" w:color="auto" w:fill="FFFFFF"/>
        <w:spacing w:after="0" w:line="240" w:lineRule="auto"/>
        <w:rPr>
          <w:rFonts w:ascii="Times New Roman" w:eastAsia="Times New Roman" w:hAnsi="Times New Roman" w:cs="Times New Roman"/>
          <w:color w:val="22272F"/>
          <w:sz w:val="23"/>
          <w:szCs w:val="23"/>
          <w:lang w:eastAsia="ru-RU"/>
        </w:rPr>
      </w:pPr>
      <w:r w:rsidRPr="007218BF">
        <w:rPr>
          <w:rFonts w:ascii="Times New Roman" w:eastAsia="Times New Roman" w:hAnsi="Times New Roman" w:cs="Times New Roman"/>
          <w:color w:val="22272F"/>
          <w:sz w:val="23"/>
          <w:szCs w:val="23"/>
          <w:lang w:eastAsia="ru-RU"/>
        </w:rPr>
        <w:t> </w:t>
      </w:r>
    </w:p>
    <w:p w:rsidR="00820081" w:rsidRPr="007218BF" w:rsidRDefault="007B0A97"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Раздел 1. </w:t>
      </w:r>
      <w:r w:rsidR="00820081" w:rsidRPr="007218BF">
        <w:rPr>
          <w:rFonts w:ascii="Times New Roman" w:eastAsia="Times New Roman" w:hAnsi="Times New Roman" w:cs="Times New Roman"/>
          <w:b/>
          <w:sz w:val="23"/>
          <w:szCs w:val="23"/>
          <w:lang w:eastAsia="ru-RU"/>
        </w:rPr>
        <w:t xml:space="preserve">Теоретические основы безопасного управления транспортным средством категории </w:t>
      </w:r>
      <w:r w:rsidR="0044095A" w:rsidRPr="007218BF">
        <w:rPr>
          <w:rFonts w:ascii="Times New Roman" w:eastAsia="Times New Roman" w:hAnsi="Times New Roman" w:cs="Times New Roman"/>
          <w:b/>
          <w:sz w:val="23"/>
          <w:szCs w:val="23"/>
          <w:lang w:eastAsia="ru-RU"/>
        </w:rPr>
        <w:t>«С»</w:t>
      </w:r>
      <w:r w:rsidR="00820081" w:rsidRPr="007218BF">
        <w:rPr>
          <w:rFonts w:ascii="Times New Roman" w:eastAsia="Times New Roman" w:hAnsi="Times New Roman" w:cs="Times New Roman"/>
          <w:b/>
          <w:sz w:val="23"/>
          <w:szCs w:val="23"/>
          <w:lang w:eastAsia="ru-RU"/>
        </w:rPr>
        <w:t xml:space="preserve"> в различных условиях.</w:t>
      </w:r>
    </w:p>
    <w:p w:rsidR="00820081" w:rsidRPr="007218BF" w:rsidRDefault="007B0A97" w:rsidP="00302BB2">
      <w:pPr>
        <w:shd w:val="clear" w:color="auto" w:fill="FFFFFF"/>
        <w:spacing w:after="0" w:line="240" w:lineRule="auto"/>
        <w:ind w:left="142" w:firstLine="709"/>
        <w:jc w:val="both"/>
        <w:rPr>
          <w:rFonts w:ascii="Times New Roman" w:eastAsia="Times New Roman" w:hAnsi="Times New Roman" w:cs="Times New Roman"/>
          <w:color w:val="464C55"/>
          <w:sz w:val="23"/>
          <w:szCs w:val="23"/>
          <w:lang w:eastAsia="ru-RU"/>
        </w:rPr>
      </w:pPr>
      <w:r w:rsidRPr="007218BF">
        <w:rPr>
          <w:rFonts w:ascii="Times New Roman" w:eastAsia="Times New Roman" w:hAnsi="Times New Roman" w:cs="Times New Roman"/>
          <w:b/>
          <w:sz w:val="23"/>
          <w:szCs w:val="23"/>
          <w:lang w:eastAsia="ru-RU"/>
        </w:rPr>
        <w:t xml:space="preserve">Тема 1. </w:t>
      </w:r>
      <w:r w:rsidR="00820081" w:rsidRPr="007218BF">
        <w:rPr>
          <w:rFonts w:ascii="Times New Roman" w:eastAsia="Times New Roman" w:hAnsi="Times New Roman" w:cs="Times New Roman"/>
          <w:b/>
          <w:sz w:val="23"/>
          <w:szCs w:val="23"/>
          <w:lang w:eastAsia="ru-RU"/>
        </w:rPr>
        <w:t xml:space="preserve">Основы движения транспортного средства категории </w:t>
      </w:r>
      <w:r w:rsidR="0044095A" w:rsidRPr="007218BF">
        <w:rPr>
          <w:rFonts w:ascii="Times New Roman" w:eastAsia="Times New Roman" w:hAnsi="Times New Roman" w:cs="Times New Roman"/>
          <w:b/>
          <w:sz w:val="23"/>
          <w:szCs w:val="23"/>
          <w:lang w:eastAsia="ru-RU"/>
        </w:rPr>
        <w:t>«С»</w:t>
      </w:r>
      <w:r w:rsidR="00820081" w:rsidRPr="007218BF">
        <w:rPr>
          <w:rFonts w:ascii="Times New Roman" w:eastAsia="Times New Roman" w:hAnsi="Times New Roman" w:cs="Times New Roman"/>
          <w:b/>
          <w:sz w:val="23"/>
          <w:szCs w:val="23"/>
          <w:lang w:eastAsia="ru-RU"/>
        </w:rPr>
        <w:t>.</w:t>
      </w:r>
    </w:p>
    <w:p w:rsidR="00820081" w:rsidRPr="007218BF" w:rsidRDefault="007B0A97"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Занятие № 1.1. (теоретическое – </w:t>
      </w:r>
      <w:r w:rsidR="00EE5BC8" w:rsidRPr="007218BF">
        <w:rPr>
          <w:rFonts w:ascii="Times New Roman" w:eastAsia="Times New Roman" w:hAnsi="Times New Roman" w:cs="Times New Roman"/>
          <w:sz w:val="23"/>
          <w:szCs w:val="23"/>
          <w:lang w:eastAsia="ru-RU"/>
        </w:rPr>
        <w:t>1</w:t>
      </w:r>
      <w:r w:rsidRPr="007218BF">
        <w:rPr>
          <w:rFonts w:ascii="Times New Roman" w:eastAsia="Times New Roman" w:hAnsi="Times New Roman" w:cs="Times New Roman"/>
          <w:sz w:val="23"/>
          <w:szCs w:val="23"/>
          <w:lang w:eastAsia="ru-RU"/>
        </w:rPr>
        <w:t xml:space="preserve"> час)</w:t>
      </w:r>
      <w:r w:rsidR="00302BB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 xml:space="preserve">Силы, действующие на транспортное средство категории </w:t>
      </w:r>
      <w:r w:rsidR="0044095A" w:rsidRPr="007218BF">
        <w:rPr>
          <w:rFonts w:ascii="Times New Roman" w:eastAsia="Times New Roman" w:hAnsi="Times New Roman" w:cs="Times New Roman"/>
          <w:sz w:val="23"/>
          <w:szCs w:val="23"/>
          <w:lang w:eastAsia="ru-RU"/>
        </w:rPr>
        <w:t>«С»</w:t>
      </w:r>
      <w:r w:rsidR="00820081" w:rsidRPr="007218BF">
        <w:rPr>
          <w:rFonts w:ascii="Times New Roman" w:eastAsia="Times New Roman" w:hAnsi="Times New Roman" w:cs="Times New Roman"/>
          <w:sz w:val="23"/>
          <w:szCs w:val="23"/>
          <w:lang w:eastAsia="ru-RU"/>
        </w:rPr>
        <w:t xml:space="preserve"> в различных условиях. Устойчивость и управляемость, коэффициент сцепления и его зависимость от различных условий. Занос задней оси, снос передней оси автомобиля, причины их возникновения и способы устранения. Остановочный и тормозной путь.</w:t>
      </w:r>
    </w:p>
    <w:p w:rsidR="00820081" w:rsidRPr="00302BB2" w:rsidRDefault="007B0A97"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302BB2">
        <w:rPr>
          <w:rFonts w:ascii="Times New Roman" w:eastAsia="Times New Roman" w:hAnsi="Times New Roman" w:cs="Times New Roman"/>
          <w:b/>
          <w:sz w:val="23"/>
          <w:szCs w:val="23"/>
          <w:lang w:eastAsia="ru-RU"/>
        </w:rPr>
        <w:t xml:space="preserve">Тема 2. </w:t>
      </w:r>
      <w:r w:rsidR="00820081" w:rsidRPr="00302BB2">
        <w:rPr>
          <w:rFonts w:ascii="Times New Roman" w:eastAsia="Times New Roman" w:hAnsi="Times New Roman" w:cs="Times New Roman"/>
          <w:b/>
          <w:sz w:val="23"/>
          <w:szCs w:val="23"/>
          <w:lang w:eastAsia="ru-RU"/>
        </w:rPr>
        <w:t xml:space="preserve"> Тактика безопасного управления транспортным средством категории </w:t>
      </w:r>
      <w:r w:rsidR="0044095A" w:rsidRPr="00302BB2">
        <w:rPr>
          <w:rFonts w:ascii="Times New Roman" w:eastAsia="Times New Roman" w:hAnsi="Times New Roman" w:cs="Times New Roman"/>
          <w:b/>
          <w:sz w:val="23"/>
          <w:szCs w:val="23"/>
          <w:lang w:eastAsia="ru-RU"/>
        </w:rPr>
        <w:t>«С»</w:t>
      </w:r>
      <w:r w:rsidR="00820081" w:rsidRPr="00302BB2">
        <w:rPr>
          <w:rFonts w:ascii="Times New Roman" w:eastAsia="Times New Roman" w:hAnsi="Times New Roman" w:cs="Times New Roman"/>
          <w:b/>
          <w:sz w:val="23"/>
          <w:szCs w:val="23"/>
          <w:lang w:eastAsia="ru-RU"/>
        </w:rPr>
        <w:t>.</w:t>
      </w:r>
    </w:p>
    <w:p w:rsidR="00CC6FC7" w:rsidRPr="007218BF" w:rsidRDefault="00CC6FC7"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Занятие № 2.1. (теоретическое – 2 часа)</w:t>
      </w:r>
      <w:r w:rsidR="00302BB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Понятие "закрытый обзор", оперативная и опережающая реакции водителя. Особенности управления н</w:t>
      </w:r>
      <w:r w:rsidR="005B3381" w:rsidRPr="007218BF">
        <w:rPr>
          <w:rFonts w:ascii="Times New Roman" w:eastAsia="Times New Roman" w:hAnsi="Times New Roman" w:cs="Times New Roman"/>
          <w:sz w:val="23"/>
          <w:szCs w:val="23"/>
          <w:lang w:eastAsia="ru-RU"/>
        </w:rPr>
        <w:t>а различных скоростях движения.</w:t>
      </w:r>
    </w:p>
    <w:p w:rsidR="00820081" w:rsidRPr="007218BF" w:rsidRDefault="00CC6FC7"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Занятие № 2.2. (теоретическое – </w:t>
      </w:r>
      <w:r w:rsidR="00FB21D6">
        <w:rPr>
          <w:rFonts w:ascii="Times New Roman" w:eastAsia="Times New Roman" w:hAnsi="Times New Roman" w:cs="Times New Roman"/>
          <w:sz w:val="23"/>
          <w:szCs w:val="23"/>
          <w:lang w:eastAsia="ru-RU"/>
        </w:rPr>
        <w:t>2</w:t>
      </w:r>
      <w:r w:rsidRPr="007218BF">
        <w:rPr>
          <w:rFonts w:ascii="Times New Roman" w:eastAsia="Times New Roman" w:hAnsi="Times New Roman" w:cs="Times New Roman"/>
          <w:sz w:val="23"/>
          <w:szCs w:val="23"/>
          <w:lang w:eastAsia="ru-RU"/>
        </w:rPr>
        <w:t xml:space="preserve"> час</w:t>
      </w:r>
      <w:r w:rsidR="00FB21D6">
        <w:rPr>
          <w:rFonts w:ascii="Times New Roman" w:eastAsia="Times New Roman" w:hAnsi="Times New Roman" w:cs="Times New Roman"/>
          <w:sz w:val="23"/>
          <w:szCs w:val="23"/>
          <w:lang w:eastAsia="ru-RU"/>
        </w:rPr>
        <w:t>а</w:t>
      </w:r>
      <w:r w:rsidRPr="007218BF">
        <w:rPr>
          <w:rFonts w:ascii="Times New Roman" w:eastAsia="Times New Roman" w:hAnsi="Times New Roman" w:cs="Times New Roman"/>
          <w:sz w:val="23"/>
          <w:szCs w:val="23"/>
          <w:lang w:eastAsia="ru-RU"/>
        </w:rPr>
        <w:t>)</w:t>
      </w:r>
      <w:r w:rsidR="00302BB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 xml:space="preserve">Взаимодействие с другими </w:t>
      </w:r>
      <w:r w:rsidRPr="007218BF">
        <w:rPr>
          <w:rFonts w:ascii="Times New Roman" w:eastAsia="Times New Roman" w:hAnsi="Times New Roman" w:cs="Times New Roman"/>
          <w:sz w:val="23"/>
          <w:szCs w:val="23"/>
          <w:lang w:eastAsia="ru-RU"/>
        </w:rPr>
        <w:t>участниками дорожного движения. Т</w:t>
      </w:r>
      <w:r w:rsidR="00820081" w:rsidRPr="007218BF">
        <w:rPr>
          <w:rFonts w:ascii="Times New Roman" w:eastAsia="Times New Roman" w:hAnsi="Times New Roman" w:cs="Times New Roman"/>
          <w:sz w:val="23"/>
          <w:szCs w:val="23"/>
          <w:lang w:eastAsia="ru-RU"/>
        </w:rPr>
        <w:t xml:space="preserve">ипичные дорожно-транспортные ситуации (далее - ДТС) и дорожно-транспортные происшествия (далее - ДТП) при движении с включенными специальными световыми и </w:t>
      </w:r>
      <w:r w:rsidRPr="007218BF">
        <w:rPr>
          <w:rFonts w:ascii="Times New Roman" w:eastAsia="Times New Roman" w:hAnsi="Times New Roman" w:cs="Times New Roman"/>
          <w:sz w:val="23"/>
          <w:szCs w:val="23"/>
          <w:lang w:eastAsia="ru-RU"/>
        </w:rPr>
        <w:t>звуковыми сигналами. Р</w:t>
      </w:r>
      <w:r w:rsidR="00820081" w:rsidRPr="007218BF">
        <w:rPr>
          <w:rFonts w:ascii="Times New Roman" w:eastAsia="Times New Roman" w:hAnsi="Times New Roman" w:cs="Times New Roman"/>
          <w:sz w:val="23"/>
          <w:szCs w:val="23"/>
          <w:lang w:eastAsia="ru-RU"/>
        </w:rPr>
        <w:t>азбор типичных ДТС и ДТП методом ситуационного анализа. Рекомендации водителям.</w:t>
      </w:r>
    </w:p>
    <w:p w:rsidR="00AD77AB" w:rsidRPr="00302BB2" w:rsidRDefault="00AD77AB" w:rsidP="00302BB2">
      <w:pPr>
        <w:spacing w:after="0"/>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b/>
          <w:sz w:val="23"/>
          <w:szCs w:val="23"/>
          <w:lang w:eastAsia="ru-RU"/>
        </w:rPr>
        <w:t xml:space="preserve">Промежуточная аттестация (зачет). </w:t>
      </w:r>
      <w:r w:rsidRPr="00302BB2">
        <w:rPr>
          <w:rFonts w:ascii="Times New Roman" w:eastAsia="Times New Roman" w:hAnsi="Times New Roman" w:cs="Times New Roman"/>
          <w:sz w:val="23"/>
          <w:szCs w:val="23"/>
          <w:lang w:eastAsia="ru-RU"/>
        </w:rPr>
        <w:t>Решение ситуационных задач. Ко</w:t>
      </w:r>
      <w:r w:rsidR="00AA5188" w:rsidRPr="00302BB2">
        <w:rPr>
          <w:rFonts w:ascii="Times New Roman" w:eastAsia="Times New Roman" w:hAnsi="Times New Roman" w:cs="Times New Roman"/>
          <w:sz w:val="23"/>
          <w:szCs w:val="23"/>
          <w:lang w:eastAsia="ru-RU"/>
        </w:rPr>
        <w:t>нтроль знаний и умений – 1 час.</w:t>
      </w:r>
    </w:p>
    <w:p w:rsidR="00820081" w:rsidRPr="007218BF" w:rsidRDefault="005B3381"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Раздел 2.</w:t>
      </w:r>
      <w:r w:rsidR="00820081" w:rsidRPr="007218BF">
        <w:rPr>
          <w:rFonts w:ascii="Times New Roman" w:eastAsia="Times New Roman" w:hAnsi="Times New Roman" w:cs="Times New Roman"/>
          <w:b/>
          <w:sz w:val="23"/>
          <w:szCs w:val="23"/>
          <w:lang w:eastAsia="ru-RU"/>
        </w:rPr>
        <w:t xml:space="preserve"> Практические навыки безопасного управления транспортным средством категории </w:t>
      </w:r>
      <w:r w:rsidR="0044095A" w:rsidRPr="007218BF">
        <w:rPr>
          <w:rFonts w:ascii="Times New Roman" w:eastAsia="Times New Roman" w:hAnsi="Times New Roman" w:cs="Times New Roman"/>
          <w:b/>
          <w:sz w:val="23"/>
          <w:szCs w:val="23"/>
          <w:lang w:eastAsia="ru-RU"/>
        </w:rPr>
        <w:t>«С»</w:t>
      </w:r>
      <w:r w:rsidR="00820081" w:rsidRPr="007218BF">
        <w:rPr>
          <w:rFonts w:ascii="Times New Roman" w:eastAsia="Times New Roman" w:hAnsi="Times New Roman" w:cs="Times New Roman"/>
          <w:b/>
          <w:sz w:val="23"/>
          <w:szCs w:val="23"/>
          <w:lang w:eastAsia="ru-RU"/>
        </w:rPr>
        <w:t xml:space="preserve"> в различных условиях.</w:t>
      </w:r>
    </w:p>
    <w:p w:rsidR="00820081" w:rsidRPr="007218BF" w:rsidRDefault="005B3381"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Тема 1. </w:t>
      </w:r>
      <w:r w:rsidR="00820081" w:rsidRPr="007218BF">
        <w:rPr>
          <w:rFonts w:ascii="Times New Roman" w:eastAsia="Times New Roman" w:hAnsi="Times New Roman" w:cs="Times New Roman"/>
          <w:b/>
          <w:sz w:val="23"/>
          <w:szCs w:val="23"/>
          <w:lang w:eastAsia="ru-RU"/>
        </w:rPr>
        <w:t xml:space="preserve"> Практическая подготовка.</w:t>
      </w:r>
      <w:r w:rsidRPr="007218BF">
        <w:rPr>
          <w:rFonts w:ascii="Times New Roman" w:eastAsia="Times New Roman" w:hAnsi="Times New Roman" w:cs="Times New Roman"/>
          <w:b/>
          <w:sz w:val="23"/>
          <w:szCs w:val="23"/>
          <w:lang w:eastAsia="ru-RU"/>
        </w:rPr>
        <w:t xml:space="preserve"> Первоначальное обучение.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1</w:t>
      </w:r>
      <w:r w:rsidR="005B3381"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Маятник правой рукой и левой с поворотом рулевого колеса на угол 120°.</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2</w:t>
      </w:r>
      <w:r w:rsidR="005B3381"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Маятник поочередно правой - левой рукой (поворот рулевого колеса на угол 120°) с подниманием и прохождением другой руки над хватом.</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3</w:t>
      </w:r>
      <w:r w:rsidR="005B3381"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Маятник поочередно правой - левой рукой (поворот рулевого колеса на угол 120°) с перехватами в скрестный обозначаемый хват.</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Упражнение 4 </w:t>
      </w:r>
      <w:r w:rsidR="005B3381" w:rsidRPr="007218BF">
        <w:rPr>
          <w:rFonts w:ascii="Times New Roman" w:eastAsia="Times New Roman" w:hAnsi="Times New Roman" w:cs="Times New Roman"/>
          <w:sz w:val="23"/>
          <w:szCs w:val="23"/>
          <w:lang w:eastAsia="ru-RU"/>
        </w:rPr>
        <w:t xml:space="preserve">(практическое – 20 минут). </w:t>
      </w:r>
      <w:r w:rsidRPr="007218BF">
        <w:rPr>
          <w:rFonts w:ascii="Times New Roman" w:eastAsia="Times New Roman" w:hAnsi="Times New Roman" w:cs="Times New Roman"/>
          <w:sz w:val="23"/>
          <w:szCs w:val="23"/>
          <w:lang w:eastAsia="ru-RU"/>
        </w:rPr>
        <w:t>"Двойной маятник" с поворотом рулевого колеса на угол 240° со скрестным перехватом.</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5</w:t>
      </w:r>
      <w:r w:rsidR="005B3381"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Круговое руление со скрестным перехватом в верхнем секторе рулевого колеса.</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6</w:t>
      </w:r>
      <w:r w:rsidR="005B3381"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Скоростное руление двумя руками со скрестным перехватом на боковом секторе.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7</w:t>
      </w:r>
      <w:r w:rsidR="005B3381" w:rsidRPr="007218BF">
        <w:rPr>
          <w:rFonts w:ascii="Times New Roman" w:eastAsia="Times New Roman" w:hAnsi="Times New Roman" w:cs="Times New Roman"/>
          <w:sz w:val="23"/>
          <w:szCs w:val="23"/>
          <w:lang w:eastAsia="ru-RU"/>
        </w:rPr>
        <w:t xml:space="preserve">(практическое – 20 минут).  </w:t>
      </w:r>
      <w:r w:rsidRPr="007218BF">
        <w:rPr>
          <w:rFonts w:ascii="Times New Roman" w:eastAsia="Times New Roman" w:hAnsi="Times New Roman" w:cs="Times New Roman"/>
          <w:sz w:val="23"/>
          <w:szCs w:val="23"/>
          <w:lang w:eastAsia="ru-RU"/>
        </w:rPr>
        <w:t>Перехват через ладонь.</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lastRenderedPageBreak/>
        <w:t>Упражнение 8</w:t>
      </w:r>
      <w:r w:rsidR="005B3381"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Скоростное руление одной рукой с перехватом через ладонь.</w:t>
      </w:r>
    </w:p>
    <w:p w:rsidR="00820081" w:rsidRPr="007218BF" w:rsidRDefault="00820081" w:rsidP="00302BB2">
      <w:pPr>
        <w:suppressAutoHyphens/>
        <w:spacing w:after="0"/>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sz w:val="23"/>
          <w:szCs w:val="23"/>
          <w:lang w:eastAsia="ru-RU"/>
        </w:rPr>
        <w:t>Упражнение 9</w:t>
      </w:r>
      <w:r w:rsidR="0099704C"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Скоростное руление двумя руками.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10</w:t>
      </w:r>
      <w:r w:rsidR="0099704C" w:rsidRPr="007218BF">
        <w:rPr>
          <w:rFonts w:ascii="Times New Roman" w:eastAsia="Times New Roman" w:hAnsi="Times New Roman" w:cs="Times New Roman"/>
          <w:sz w:val="23"/>
          <w:szCs w:val="23"/>
          <w:lang w:eastAsia="ru-RU"/>
        </w:rPr>
        <w:t xml:space="preserve"> (практическое – 20 минут).</w:t>
      </w:r>
      <w:r w:rsidR="000D3710" w:rsidRPr="007218BF">
        <w:rPr>
          <w:rFonts w:ascii="Times New Roman" w:eastAsia="Times New Roman" w:hAnsi="Times New Roman" w:cs="Times New Roman"/>
          <w:sz w:val="23"/>
          <w:szCs w:val="23"/>
          <w:lang w:eastAsia="ru-RU"/>
        </w:rPr>
        <w:t xml:space="preserve"> С</w:t>
      </w:r>
      <w:r w:rsidRPr="007218BF">
        <w:rPr>
          <w:rFonts w:ascii="Times New Roman" w:eastAsia="Times New Roman" w:hAnsi="Times New Roman" w:cs="Times New Roman"/>
          <w:sz w:val="23"/>
          <w:szCs w:val="23"/>
          <w:lang w:eastAsia="ru-RU"/>
        </w:rPr>
        <w:t>коростное руление правой рукой.</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11</w:t>
      </w:r>
      <w:r w:rsidR="0099704C" w:rsidRPr="007218BF">
        <w:rPr>
          <w:rFonts w:ascii="Times New Roman" w:eastAsia="Times New Roman" w:hAnsi="Times New Roman" w:cs="Times New Roman"/>
          <w:sz w:val="23"/>
          <w:szCs w:val="23"/>
          <w:lang w:eastAsia="ru-RU"/>
        </w:rPr>
        <w:t>(практическое – 20 минут).</w:t>
      </w:r>
      <w:r w:rsidRPr="007218BF">
        <w:rPr>
          <w:rFonts w:ascii="Times New Roman" w:eastAsia="Times New Roman" w:hAnsi="Times New Roman" w:cs="Times New Roman"/>
          <w:sz w:val="23"/>
          <w:szCs w:val="23"/>
          <w:lang w:eastAsia="ru-RU"/>
        </w:rPr>
        <w:t xml:space="preserve"> Скоростное руление левой рукой.</w:t>
      </w:r>
    </w:p>
    <w:p w:rsidR="0099704C" w:rsidRPr="007218BF" w:rsidRDefault="0099704C" w:rsidP="00302BB2">
      <w:pPr>
        <w:suppressAutoHyphens/>
        <w:spacing w:after="0"/>
        <w:ind w:left="142" w:firstLine="709"/>
        <w:jc w:val="both"/>
        <w:rPr>
          <w:rFonts w:ascii="Times New Roman" w:eastAsia="Times New Roman" w:hAnsi="Times New Roman" w:cs="Times New Roman"/>
          <w:i/>
          <w:sz w:val="23"/>
          <w:szCs w:val="23"/>
          <w:lang w:eastAsia="ru-RU"/>
        </w:rPr>
      </w:pPr>
      <w:r w:rsidRPr="007218BF">
        <w:rPr>
          <w:rFonts w:ascii="Times New Roman" w:eastAsia="Times New Roman" w:hAnsi="Times New Roman" w:cs="Times New Roman"/>
          <w:b/>
          <w:sz w:val="23"/>
          <w:szCs w:val="23"/>
          <w:lang w:eastAsia="ru-RU"/>
        </w:rPr>
        <w:t xml:space="preserve">Контрольное упражнение. </w:t>
      </w:r>
      <w:r w:rsidR="0095599B" w:rsidRPr="007218BF">
        <w:rPr>
          <w:rFonts w:ascii="Times New Roman" w:eastAsia="Times New Roman" w:hAnsi="Times New Roman" w:cs="Times New Roman"/>
          <w:i/>
          <w:sz w:val="23"/>
          <w:szCs w:val="23"/>
          <w:lang w:eastAsia="ru-RU"/>
        </w:rPr>
        <w:t>(</w:t>
      </w:r>
      <w:r w:rsidR="000C1B3F" w:rsidRPr="007218BF">
        <w:rPr>
          <w:rFonts w:ascii="Times New Roman" w:eastAsia="Times New Roman" w:hAnsi="Times New Roman" w:cs="Times New Roman"/>
          <w:i/>
          <w:sz w:val="23"/>
          <w:szCs w:val="23"/>
          <w:lang w:eastAsia="ru-RU"/>
        </w:rPr>
        <w:t>30 минут</w:t>
      </w:r>
      <w:r w:rsidR="0095599B" w:rsidRPr="007218BF">
        <w:rPr>
          <w:rFonts w:ascii="Times New Roman" w:eastAsia="Times New Roman" w:hAnsi="Times New Roman" w:cs="Times New Roman"/>
          <w:i/>
          <w:sz w:val="23"/>
          <w:szCs w:val="23"/>
          <w:lang w:eastAsia="ru-RU"/>
        </w:rPr>
        <w:t xml:space="preserve"> – практическое) Проверка навыков скоростного руления двумя руками.</w:t>
      </w:r>
    </w:p>
    <w:p w:rsidR="0099704C" w:rsidRPr="007218BF" w:rsidRDefault="0099704C"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b/>
          <w:sz w:val="23"/>
          <w:szCs w:val="23"/>
          <w:lang w:eastAsia="ru-RU"/>
        </w:rPr>
        <w:t>Практическая подготовка. Маневрирование.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1</w:t>
      </w:r>
      <w:r w:rsidR="0099704C"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"Змейка" двумя руками.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2</w:t>
      </w:r>
      <w:r w:rsidR="0099704C"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"Змейка" правой рукой.</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Упражнение 3 </w:t>
      </w:r>
      <w:r w:rsidR="0099704C" w:rsidRPr="007218BF">
        <w:rPr>
          <w:rFonts w:ascii="Times New Roman" w:eastAsia="Times New Roman" w:hAnsi="Times New Roman" w:cs="Times New Roman"/>
          <w:sz w:val="23"/>
          <w:szCs w:val="23"/>
          <w:lang w:eastAsia="ru-RU"/>
        </w:rPr>
        <w:t xml:space="preserve">(практическое – 20 минут). </w:t>
      </w:r>
      <w:r w:rsidRPr="007218BF">
        <w:rPr>
          <w:rFonts w:ascii="Times New Roman" w:eastAsia="Times New Roman" w:hAnsi="Times New Roman" w:cs="Times New Roman"/>
          <w:sz w:val="23"/>
          <w:szCs w:val="23"/>
          <w:lang w:eastAsia="ru-RU"/>
        </w:rPr>
        <w:t>"Змейка" левой рукой.</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Упражнение 4 </w:t>
      </w:r>
      <w:r w:rsidR="0099704C" w:rsidRPr="007218BF">
        <w:rPr>
          <w:rFonts w:ascii="Times New Roman" w:eastAsia="Times New Roman" w:hAnsi="Times New Roman" w:cs="Times New Roman"/>
          <w:sz w:val="23"/>
          <w:szCs w:val="23"/>
          <w:lang w:eastAsia="ru-RU"/>
        </w:rPr>
        <w:t xml:space="preserve">(практическое – 20 минут). </w:t>
      </w:r>
      <w:r w:rsidRPr="007218BF">
        <w:rPr>
          <w:rFonts w:ascii="Times New Roman" w:eastAsia="Times New Roman" w:hAnsi="Times New Roman" w:cs="Times New Roman"/>
          <w:sz w:val="23"/>
          <w:szCs w:val="23"/>
          <w:lang w:eastAsia="ru-RU"/>
        </w:rPr>
        <w:t>"Змейка" скоростная двумя руками.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5</w:t>
      </w:r>
      <w:r w:rsidR="0099704C"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Поворот - выравнивание.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6</w:t>
      </w:r>
      <w:r w:rsidR="0099704C"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Маневрирование задним ходом.</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7</w:t>
      </w:r>
      <w:r w:rsidR="0099704C"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"Змейка" с изменяющимся шагом.</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8</w:t>
      </w:r>
      <w:r w:rsidR="0099704C"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"Змейка" стандартная, руление двумя руками.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9</w:t>
      </w:r>
      <w:r w:rsidR="0099704C"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xml:space="preserve"> Разворот восьмерка.</w:t>
      </w:r>
    </w:p>
    <w:p w:rsidR="0095599B" w:rsidRPr="007218BF" w:rsidRDefault="0099704C" w:rsidP="00302BB2">
      <w:pPr>
        <w:suppressAutoHyphens/>
        <w:spacing w:after="0"/>
        <w:ind w:left="142" w:firstLine="709"/>
        <w:jc w:val="both"/>
        <w:rPr>
          <w:rFonts w:ascii="Times New Roman" w:eastAsia="Times New Roman" w:hAnsi="Times New Roman" w:cs="Times New Roman"/>
          <w:i/>
          <w:sz w:val="23"/>
          <w:szCs w:val="23"/>
          <w:lang w:eastAsia="ru-RU"/>
        </w:rPr>
      </w:pPr>
      <w:r w:rsidRPr="007218BF">
        <w:rPr>
          <w:rFonts w:ascii="Times New Roman" w:eastAsia="Times New Roman" w:hAnsi="Times New Roman" w:cs="Times New Roman"/>
          <w:b/>
          <w:sz w:val="23"/>
          <w:szCs w:val="23"/>
          <w:lang w:eastAsia="ru-RU"/>
        </w:rPr>
        <w:t xml:space="preserve">Контрольное упражнение. </w:t>
      </w:r>
      <w:r w:rsidR="0095599B" w:rsidRPr="007218BF">
        <w:rPr>
          <w:rFonts w:ascii="Times New Roman" w:eastAsia="Times New Roman" w:hAnsi="Times New Roman" w:cs="Times New Roman"/>
          <w:i/>
          <w:sz w:val="23"/>
          <w:szCs w:val="23"/>
          <w:lang w:eastAsia="ru-RU"/>
        </w:rPr>
        <w:t>(</w:t>
      </w:r>
      <w:r w:rsidR="000C1B3F" w:rsidRPr="007218BF">
        <w:rPr>
          <w:rFonts w:ascii="Times New Roman" w:eastAsia="Times New Roman" w:hAnsi="Times New Roman" w:cs="Times New Roman"/>
          <w:i/>
          <w:sz w:val="23"/>
          <w:szCs w:val="23"/>
          <w:lang w:eastAsia="ru-RU"/>
        </w:rPr>
        <w:t>2</w:t>
      </w:r>
      <w:r w:rsidR="0095599B" w:rsidRPr="007218BF">
        <w:rPr>
          <w:rFonts w:ascii="Times New Roman" w:eastAsia="Times New Roman" w:hAnsi="Times New Roman" w:cs="Times New Roman"/>
          <w:i/>
          <w:sz w:val="23"/>
          <w:szCs w:val="23"/>
          <w:lang w:eastAsia="ru-RU"/>
        </w:rPr>
        <w:t>0 минут – практическое) Проверка навыков маневрирования.</w:t>
      </w:r>
    </w:p>
    <w:p w:rsidR="00820081" w:rsidRPr="007218BF" w:rsidRDefault="0099704C" w:rsidP="00302BB2">
      <w:pPr>
        <w:suppressAutoHyphens/>
        <w:spacing w:after="0"/>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Практическая подготовка. </w:t>
      </w:r>
      <w:r w:rsidR="00820081" w:rsidRPr="007218BF">
        <w:rPr>
          <w:rFonts w:ascii="Times New Roman" w:eastAsia="Times New Roman" w:hAnsi="Times New Roman" w:cs="Times New Roman"/>
          <w:b/>
          <w:sz w:val="23"/>
          <w:szCs w:val="23"/>
          <w:lang w:eastAsia="ru-RU"/>
        </w:rPr>
        <w:t>Торможение.</w:t>
      </w:r>
    </w:p>
    <w:p w:rsidR="00820081" w:rsidRPr="007218BF" w:rsidRDefault="0099704C"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1 (практическое – 20 минут).</w:t>
      </w:r>
      <w:r w:rsidR="00820081" w:rsidRPr="007218BF">
        <w:rPr>
          <w:rFonts w:ascii="Times New Roman" w:eastAsia="Times New Roman" w:hAnsi="Times New Roman" w:cs="Times New Roman"/>
          <w:sz w:val="23"/>
          <w:szCs w:val="23"/>
          <w:lang w:eastAsia="ru-RU"/>
        </w:rPr>
        <w:t xml:space="preserve"> Торможение плавное.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2</w:t>
      </w:r>
      <w:r w:rsidR="0099704C"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Торможение прерывистое.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3</w:t>
      </w:r>
      <w:r w:rsidR="0099704C"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 xml:space="preserve"> Торможение ступенчатое.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4</w:t>
      </w:r>
      <w:r w:rsidR="004B7A72" w:rsidRPr="007218BF">
        <w:rPr>
          <w:rFonts w:ascii="Times New Roman" w:eastAsia="Times New Roman" w:hAnsi="Times New Roman" w:cs="Times New Roman"/>
          <w:sz w:val="23"/>
          <w:szCs w:val="23"/>
          <w:lang w:eastAsia="ru-RU"/>
        </w:rPr>
        <w:t xml:space="preserve"> (практическое – 20 минут). </w:t>
      </w:r>
      <w:r w:rsidRPr="007218BF">
        <w:rPr>
          <w:rFonts w:ascii="Times New Roman" w:eastAsia="Times New Roman" w:hAnsi="Times New Roman" w:cs="Times New Roman"/>
          <w:sz w:val="23"/>
          <w:szCs w:val="23"/>
          <w:lang w:eastAsia="ru-RU"/>
        </w:rPr>
        <w:t>Торможение комбинированное.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5</w:t>
      </w:r>
      <w:r w:rsidR="004B7A72"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xml:space="preserve"> Торможение в повороте.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6</w:t>
      </w:r>
      <w:r w:rsidR="004B7A72"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xml:space="preserve"> Экстренный разгон - экстренное торможение.</w:t>
      </w:r>
    </w:p>
    <w:p w:rsidR="0095599B" w:rsidRPr="007218BF" w:rsidRDefault="004B7A72" w:rsidP="00302BB2">
      <w:pPr>
        <w:suppressAutoHyphens/>
        <w:spacing w:after="0"/>
        <w:ind w:left="142" w:firstLine="709"/>
        <w:jc w:val="both"/>
        <w:rPr>
          <w:rFonts w:ascii="Times New Roman" w:eastAsia="Times New Roman" w:hAnsi="Times New Roman" w:cs="Times New Roman"/>
          <w:i/>
          <w:sz w:val="23"/>
          <w:szCs w:val="23"/>
          <w:lang w:eastAsia="ru-RU"/>
        </w:rPr>
      </w:pPr>
      <w:r w:rsidRPr="007218BF">
        <w:rPr>
          <w:rFonts w:ascii="Times New Roman" w:eastAsia="Times New Roman" w:hAnsi="Times New Roman" w:cs="Times New Roman"/>
          <w:b/>
          <w:sz w:val="23"/>
          <w:szCs w:val="23"/>
          <w:lang w:eastAsia="ru-RU"/>
        </w:rPr>
        <w:t xml:space="preserve">Контрольное упражнение. </w:t>
      </w:r>
      <w:r w:rsidR="0095599B" w:rsidRPr="007218BF">
        <w:rPr>
          <w:rFonts w:ascii="Times New Roman" w:eastAsia="Times New Roman" w:hAnsi="Times New Roman" w:cs="Times New Roman"/>
          <w:i/>
          <w:sz w:val="23"/>
          <w:szCs w:val="23"/>
          <w:lang w:eastAsia="ru-RU"/>
        </w:rPr>
        <w:t>(</w:t>
      </w:r>
      <w:r w:rsidR="000C1B3F" w:rsidRPr="007218BF">
        <w:rPr>
          <w:rFonts w:ascii="Times New Roman" w:eastAsia="Times New Roman" w:hAnsi="Times New Roman" w:cs="Times New Roman"/>
          <w:i/>
          <w:sz w:val="23"/>
          <w:szCs w:val="23"/>
          <w:lang w:eastAsia="ru-RU"/>
        </w:rPr>
        <w:t>2</w:t>
      </w:r>
      <w:r w:rsidR="0095599B" w:rsidRPr="007218BF">
        <w:rPr>
          <w:rFonts w:ascii="Times New Roman" w:eastAsia="Times New Roman" w:hAnsi="Times New Roman" w:cs="Times New Roman"/>
          <w:i/>
          <w:sz w:val="23"/>
          <w:szCs w:val="23"/>
          <w:lang w:eastAsia="ru-RU"/>
        </w:rPr>
        <w:t>0 минут – практическое) Проверка навыков торможения.</w:t>
      </w:r>
    </w:p>
    <w:p w:rsidR="00820081" w:rsidRPr="007218BF" w:rsidRDefault="004B7A72" w:rsidP="00302BB2">
      <w:pPr>
        <w:suppressAutoHyphens/>
        <w:spacing w:after="0"/>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Практическая подготовка. </w:t>
      </w:r>
      <w:r w:rsidR="00820081" w:rsidRPr="007218BF">
        <w:rPr>
          <w:rFonts w:ascii="Times New Roman" w:eastAsia="Times New Roman" w:hAnsi="Times New Roman" w:cs="Times New Roman"/>
          <w:b/>
          <w:sz w:val="23"/>
          <w:szCs w:val="23"/>
          <w:lang w:eastAsia="ru-RU"/>
        </w:rPr>
        <w:t>Габаритная подготовка.</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1</w:t>
      </w:r>
      <w:r w:rsidR="004B7A72" w:rsidRPr="007218BF">
        <w:rPr>
          <w:rFonts w:ascii="Times New Roman" w:eastAsia="Times New Roman" w:hAnsi="Times New Roman" w:cs="Times New Roman"/>
          <w:sz w:val="23"/>
          <w:szCs w:val="23"/>
          <w:lang w:eastAsia="ru-RU"/>
        </w:rPr>
        <w:t xml:space="preserve"> (практическое – 30 минут).</w:t>
      </w:r>
      <w:r w:rsidRPr="007218BF">
        <w:rPr>
          <w:rFonts w:ascii="Times New Roman" w:eastAsia="Times New Roman" w:hAnsi="Times New Roman" w:cs="Times New Roman"/>
          <w:sz w:val="23"/>
          <w:szCs w:val="23"/>
          <w:lang w:eastAsia="ru-RU"/>
        </w:rPr>
        <w:t>"Маятник" между ограничителями передним и задним ходом.</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2</w:t>
      </w:r>
      <w:r w:rsidR="004B7A72" w:rsidRPr="007218BF">
        <w:rPr>
          <w:rFonts w:ascii="Times New Roman" w:eastAsia="Times New Roman" w:hAnsi="Times New Roman" w:cs="Times New Roman"/>
          <w:sz w:val="23"/>
          <w:szCs w:val="23"/>
          <w:lang w:eastAsia="ru-RU"/>
        </w:rPr>
        <w:t xml:space="preserve"> (практическое – 30 минут). </w:t>
      </w:r>
      <w:r w:rsidRPr="007218BF">
        <w:rPr>
          <w:rFonts w:ascii="Times New Roman" w:eastAsia="Times New Roman" w:hAnsi="Times New Roman" w:cs="Times New Roman"/>
          <w:sz w:val="23"/>
          <w:szCs w:val="23"/>
          <w:lang w:eastAsia="ru-RU"/>
        </w:rPr>
        <w:t>Торможение у препятствия.</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3</w:t>
      </w:r>
      <w:r w:rsidR="004B7A72"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Габаритные коридоры.</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4</w:t>
      </w:r>
      <w:r w:rsidR="004B7A72"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Туннельные ворота задним ходом.</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5</w:t>
      </w:r>
      <w:r w:rsidR="004B7A72"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Габаритные ворота.</w:t>
      </w:r>
    </w:p>
    <w:p w:rsidR="0095599B" w:rsidRPr="007218BF" w:rsidRDefault="004B7A72" w:rsidP="00302BB2">
      <w:pPr>
        <w:suppressAutoHyphens/>
        <w:spacing w:after="0"/>
        <w:ind w:left="142" w:firstLine="709"/>
        <w:jc w:val="both"/>
        <w:rPr>
          <w:rFonts w:ascii="Times New Roman" w:eastAsia="Times New Roman" w:hAnsi="Times New Roman" w:cs="Times New Roman"/>
          <w:i/>
          <w:sz w:val="23"/>
          <w:szCs w:val="23"/>
          <w:lang w:eastAsia="ru-RU"/>
        </w:rPr>
      </w:pPr>
      <w:r w:rsidRPr="007218BF">
        <w:rPr>
          <w:rFonts w:ascii="Times New Roman" w:eastAsia="Times New Roman" w:hAnsi="Times New Roman" w:cs="Times New Roman"/>
          <w:b/>
          <w:sz w:val="23"/>
          <w:szCs w:val="23"/>
          <w:lang w:eastAsia="ru-RU"/>
        </w:rPr>
        <w:t xml:space="preserve">Контрольное упражнение. </w:t>
      </w:r>
      <w:r w:rsidR="0095599B" w:rsidRPr="007218BF">
        <w:rPr>
          <w:rFonts w:ascii="Times New Roman" w:eastAsia="Times New Roman" w:hAnsi="Times New Roman" w:cs="Times New Roman"/>
          <w:i/>
          <w:sz w:val="23"/>
          <w:szCs w:val="23"/>
          <w:lang w:eastAsia="ru-RU"/>
        </w:rPr>
        <w:t>(</w:t>
      </w:r>
      <w:r w:rsidR="000C1B3F" w:rsidRPr="007218BF">
        <w:rPr>
          <w:rFonts w:ascii="Times New Roman" w:eastAsia="Times New Roman" w:hAnsi="Times New Roman" w:cs="Times New Roman"/>
          <w:i/>
          <w:sz w:val="23"/>
          <w:szCs w:val="23"/>
          <w:lang w:eastAsia="ru-RU"/>
        </w:rPr>
        <w:t>2</w:t>
      </w:r>
      <w:r w:rsidR="0095599B" w:rsidRPr="007218BF">
        <w:rPr>
          <w:rFonts w:ascii="Times New Roman" w:eastAsia="Times New Roman" w:hAnsi="Times New Roman" w:cs="Times New Roman"/>
          <w:i/>
          <w:sz w:val="23"/>
          <w:szCs w:val="23"/>
          <w:lang w:eastAsia="ru-RU"/>
        </w:rPr>
        <w:t>0 минут – практическое) Проверка навыков торможения.</w:t>
      </w:r>
    </w:p>
    <w:p w:rsidR="00820081" w:rsidRPr="007218BF" w:rsidRDefault="004B7A72" w:rsidP="00302BB2">
      <w:pPr>
        <w:suppressAutoHyphens/>
        <w:spacing w:after="0"/>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Тема 2. </w:t>
      </w:r>
      <w:r w:rsidR="00820081" w:rsidRPr="007218BF">
        <w:rPr>
          <w:rFonts w:ascii="Times New Roman" w:eastAsia="Times New Roman" w:hAnsi="Times New Roman" w:cs="Times New Roman"/>
          <w:b/>
          <w:sz w:val="23"/>
          <w:szCs w:val="23"/>
          <w:lang w:eastAsia="ru-RU"/>
        </w:rPr>
        <w:t xml:space="preserve"> Контраварийная подготовка.</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1</w:t>
      </w:r>
      <w:r w:rsidR="004B7A72" w:rsidRPr="007218BF">
        <w:rPr>
          <w:rFonts w:ascii="Times New Roman" w:eastAsia="Times New Roman" w:hAnsi="Times New Roman" w:cs="Times New Roman"/>
          <w:sz w:val="23"/>
          <w:szCs w:val="23"/>
          <w:lang w:eastAsia="ru-RU"/>
        </w:rPr>
        <w:t>. (практическое – 10 минут)</w:t>
      </w:r>
      <w:r w:rsidRPr="007218BF">
        <w:rPr>
          <w:rFonts w:ascii="Times New Roman" w:eastAsia="Times New Roman" w:hAnsi="Times New Roman" w:cs="Times New Roman"/>
          <w:sz w:val="23"/>
          <w:szCs w:val="23"/>
          <w:lang w:eastAsia="ru-RU"/>
        </w:rPr>
        <w:t xml:space="preserve"> Торможение - занос - выравнивание.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2</w:t>
      </w:r>
      <w:r w:rsidR="004B7A72"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Стабилизация автомобиля при заносе задней оси.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3</w:t>
      </w:r>
      <w:r w:rsidR="00FC027B"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Стабилизация автомобиля при сносе передней оси.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Упражнение 4</w:t>
      </w:r>
      <w:r w:rsidR="00FC027B" w:rsidRPr="007218BF">
        <w:rPr>
          <w:rFonts w:ascii="Times New Roman" w:eastAsia="Times New Roman" w:hAnsi="Times New Roman" w:cs="Times New Roman"/>
          <w:sz w:val="23"/>
          <w:szCs w:val="23"/>
          <w:lang w:eastAsia="ru-RU"/>
        </w:rPr>
        <w:t xml:space="preserve"> (практическое – 20 минут)</w:t>
      </w:r>
      <w:r w:rsidRPr="007218BF">
        <w:rPr>
          <w:rFonts w:ascii="Times New Roman" w:eastAsia="Times New Roman" w:hAnsi="Times New Roman" w:cs="Times New Roman"/>
          <w:sz w:val="23"/>
          <w:szCs w:val="23"/>
          <w:lang w:eastAsia="ru-RU"/>
        </w:rPr>
        <w:t>. Стабилизация а</w:t>
      </w:r>
      <w:r w:rsidR="004B7A72" w:rsidRPr="007218BF">
        <w:rPr>
          <w:rFonts w:ascii="Times New Roman" w:eastAsia="Times New Roman" w:hAnsi="Times New Roman" w:cs="Times New Roman"/>
          <w:sz w:val="23"/>
          <w:szCs w:val="23"/>
          <w:lang w:eastAsia="ru-RU"/>
        </w:rPr>
        <w:t>втомобиля при ритмичном заносе.</w:t>
      </w:r>
    </w:p>
    <w:p w:rsidR="004B7A72" w:rsidRPr="007218BF" w:rsidRDefault="004B7A72" w:rsidP="00302BB2">
      <w:pPr>
        <w:suppressAutoHyphens/>
        <w:spacing w:after="0"/>
        <w:ind w:left="142" w:firstLine="709"/>
        <w:jc w:val="both"/>
        <w:rPr>
          <w:rFonts w:ascii="Times New Roman" w:eastAsia="Times New Roman" w:hAnsi="Times New Roman" w:cs="Times New Roman"/>
          <w:i/>
          <w:sz w:val="23"/>
          <w:szCs w:val="23"/>
          <w:lang w:eastAsia="ru-RU"/>
        </w:rPr>
      </w:pPr>
      <w:r w:rsidRPr="007218BF">
        <w:rPr>
          <w:rFonts w:ascii="Times New Roman" w:eastAsia="Times New Roman" w:hAnsi="Times New Roman" w:cs="Times New Roman"/>
          <w:b/>
          <w:sz w:val="23"/>
          <w:szCs w:val="23"/>
          <w:lang w:eastAsia="ru-RU"/>
        </w:rPr>
        <w:t xml:space="preserve">Контрольное упражнение. </w:t>
      </w:r>
      <w:r w:rsidR="0095599B" w:rsidRPr="007218BF">
        <w:rPr>
          <w:rFonts w:ascii="Times New Roman" w:eastAsia="Times New Roman" w:hAnsi="Times New Roman" w:cs="Times New Roman"/>
          <w:i/>
          <w:sz w:val="23"/>
          <w:szCs w:val="23"/>
          <w:lang w:eastAsia="ru-RU"/>
        </w:rPr>
        <w:t>(</w:t>
      </w:r>
      <w:r w:rsidR="000C1B3F" w:rsidRPr="007218BF">
        <w:rPr>
          <w:rFonts w:ascii="Times New Roman" w:eastAsia="Times New Roman" w:hAnsi="Times New Roman" w:cs="Times New Roman"/>
          <w:i/>
          <w:sz w:val="23"/>
          <w:szCs w:val="23"/>
          <w:lang w:eastAsia="ru-RU"/>
        </w:rPr>
        <w:t>1 час</w:t>
      </w:r>
      <w:r w:rsidR="0095599B" w:rsidRPr="007218BF">
        <w:rPr>
          <w:rFonts w:ascii="Times New Roman" w:eastAsia="Times New Roman" w:hAnsi="Times New Roman" w:cs="Times New Roman"/>
          <w:i/>
          <w:sz w:val="23"/>
          <w:szCs w:val="23"/>
          <w:lang w:eastAsia="ru-RU"/>
        </w:rPr>
        <w:t xml:space="preserve"> – практическое) Проверка навыков стабилизации автомобиля при заносе и сносе.</w:t>
      </w:r>
    </w:p>
    <w:p w:rsidR="00302BB2" w:rsidRDefault="00302BB2" w:rsidP="00211B4C">
      <w:pPr>
        <w:shd w:val="clear" w:color="auto" w:fill="FFFFFF"/>
        <w:spacing w:after="0" w:line="240" w:lineRule="auto"/>
        <w:jc w:val="center"/>
        <w:rPr>
          <w:rFonts w:ascii="Times New Roman" w:eastAsia="Times New Roman" w:hAnsi="Times New Roman" w:cs="Times New Roman"/>
          <w:b/>
          <w:color w:val="22272F"/>
          <w:sz w:val="23"/>
          <w:szCs w:val="23"/>
          <w:lang w:eastAsia="ru-RU"/>
        </w:rPr>
      </w:pPr>
    </w:p>
    <w:p w:rsidR="00820081" w:rsidRPr="007218BF" w:rsidRDefault="003552CC" w:rsidP="00302BB2">
      <w:pPr>
        <w:shd w:val="clear" w:color="auto" w:fill="FFFFFF"/>
        <w:spacing w:after="0" w:line="240" w:lineRule="auto"/>
        <w:ind w:left="142"/>
        <w:jc w:val="center"/>
        <w:rPr>
          <w:rFonts w:ascii="Times New Roman" w:eastAsia="Times New Roman" w:hAnsi="Times New Roman" w:cs="Times New Roman"/>
          <w:b/>
          <w:color w:val="22272F"/>
          <w:sz w:val="23"/>
          <w:szCs w:val="23"/>
          <w:lang w:eastAsia="ru-RU"/>
        </w:rPr>
      </w:pPr>
      <w:r w:rsidRPr="007218BF">
        <w:rPr>
          <w:rFonts w:ascii="Times New Roman" w:eastAsia="Times New Roman" w:hAnsi="Times New Roman" w:cs="Times New Roman"/>
          <w:b/>
          <w:color w:val="22272F"/>
          <w:sz w:val="23"/>
          <w:szCs w:val="23"/>
          <w:lang w:eastAsia="ru-RU"/>
        </w:rPr>
        <w:t xml:space="preserve">3.6. </w:t>
      </w:r>
      <w:r w:rsidRPr="007218BF">
        <w:rPr>
          <w:rFonts w:ascii="Times New Roman" w:eastAsia="Times New Roman" w:hAnsi="Times New Roman" w:cs="Times New Roman"/>
          <w:b/>
          <w:sz w:val="23"/>
          <w:szCs w:val="23"/>
          <w:lang w:eastAsia="ru-RU"/>
        </w:rPr>
        <w:t>Первая помощь при дорожно-транспортном происшествии</w:t>
      </w:r>
    </w:p>
    <w:p w:rsidR="00820081" w:rsidRPr="00302BB2" w:rsidRDefault="00820081" w:rsidP="00302BB2">
      <w:pPr>
        <w:shd w:val="clear" w:color="auto" w:fill="FFFFFF"/>
        <w:spacing w:after="0" w:line="240" w:lineRule="auto"/>
        <w:ind w:left="142"/>
        <w:jc w:val="center"/>
        <w:rPr>
          <w:rFonts w:ascii="Times New Roman" w:eastAsia="Times New Roman" w:hAnsi="Times New Roman" w:cs="Times New Roman"/>
          <w:bCs/>
          <w:sz w:val="23"/>
          <w:szCs w:val="23"/>
          <w:lang w:eastAsia="ru-RU"/>
        </w:rPr>
      </w:pPr>
      <w:r w:rsidRPr="00302BB2">
        <w:rPr>
          <w:rFonts w:ascii="Times New Roman" w:eastAsia="Times New Roman" w:hAnsi="Times New Roman" w:cs="Times New Roman"/>
          <w:bCs/>
          <w:sz w:val="23"/>
          <w:szCs w:val="23"/>
          <w:lang w:eastAsia="ru-RU"/>
        </w:rPr>
        <w:t>Распределение учебных часов по разделам и темам</w:t>
      </w:r>
    </w:p>
    <w:p w:rsidR="00820081" w:rsidRPr="00302BB2" w:rsidRDefault="00820081" w:rsidP="003552CC">
      <w:pPr>
        <w:shd w:val="clear" w:color="auto" w:fill="FFFFFF"/>
        <w:spacing w:after="0" w:line="240" w:lineRule="auto"/>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 </w:t>
      </w:r>
    </w:p>
    <w:p w:rsidR="00820081" w:rsidRPr="007218BF" w:rsidRDefault="00820081" w:rsidP="003552CC">
      <w:pPr>
        <w:shd w:val="clear" w:color="auto" w:fill="FFFFFF"/>
        <w:spacing w:after="0" w:line="240" w:lineRule="auto"/>
        <w:ind w:firstLine="680"/>
        <w:jc w:val="right"/>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Таблица 7</w:t>
      </w:r>
    </w:p>
    <w:tbl>
      <w:tblPr>
        <w:tblW w:w="10332" w:type="dxa"/>
        <w:tblInd w:w="150" w:type="dxa"/>
        <w:shd w:val="clear" w:color="auto" w:fill="FFFFFF"/>
        <w:tblLayout w:type="fixed"/>
        <w:tblCellMar>
          <w:left w:w="0" w:type="dxa"/>
          <w:right w:w="0" w:type="dxa"/>
        </w:tblCellMar>
        <w:tblLook w:val="04A0" w:firstRow="1" w:lastRow="0" w:firstColumn="1" w:lastColumn="0" w:noHBand="0" w:noVBand="1"/>
      </w:tblPr>
      <w:tblGrid>
        <w:gridCol w:w="851"/>
        <w:gridCol w:w="5528"/>
        <w:gridCol w:w="850"/>
        <w:gridCol w:w="1560"/>
        <w:gridCol w:w="1543"/>
      </w:tblGrid>
      <w:tr w:rsidR="003552CC" w:rsidRPr="007218BF" w:rsidTr="00302BB2">
        <w:tc>
          <w:tcPr>
            <w:tcW w:w="851" w:type="dxa"/>
            <w:vMerge w:val="restart"/>
            <w:tcBorders>
              <w:top w:val="single" w:sz="6" w:space="0" w:color="000000"/>
              <w:left w:val="single" w:sz="6" w:space="0" w:color="000000"/>
              <w:right w:val="single" w:sz="6" w:space="0" w:color="000000"/>
            </w:tcBorders>
            <w:shd w:val="clear" w:color="auto" w:fill="FFFFFF"/>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 раздела и темы</w:t>
            </w:r>
          </w:p>
        </w:tc>
        <w:tc>
          <w:tcPr>
            <w:tcW w:w="552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Наименование разделов и тем</w:t>
            </w:r>
          </w:p>
        </w:tc>
        <w:tc>
          <w:tcPr>
            <w:tcW w:w="3953" w:type="dxa"/>
            <w:gridSpan w:val="3"/>
            <w:tcBorders>
              <w:top w:val="single" w:sz="6" w:space="0" w:color="000000"/>
              <w:bottom w:val="single" w:sz="6" w:space="0" w:color="000000"/>
              <w:right w:val="single" w:sz="6" w:space="0" w:color="000000"/>
            </w:tcBorders>
            <w:shd w:val="clear" w:color="auto" w:fill="FFFFFF"/>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Количество часов</w:t>
            </w:r>
          </w:p>
        </w:tc>
      </w:tr>
      <w:tr w:rsidR="003552CC" w:rsidRPr="007218BF" w:rsidTr="00302BB2">
        <w:tc>
          <w:tcPr>
            <w:tcW w:w="851" w:type="dxa"/>
            <w:vMerge/>
            <w:tcBorders>
              <w:left w:val="single" w:sz="6" w:space="0" w:color="000000"/>
              <w:right w:val="single" w:sz="6" w:space="0" w:color="000000"/>
            </w:tcBorders>
            <w:shd w:val="clear" w:color="auto" w:fill="FFFFFF"/>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p>
        </w:tc>
        <w:tc>
          <w:tcPr>
            <w:tcW w:w="55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p>
        </w:tc>
        <w:tc>
          <w:tcPr>
            <w:tcW w:w="850" w:type="dxa"/>
            <w:vMerge w:val="restart"/>
            <w:tcBorders>
              <w:bottom w:val="single" w:sz="6" w:space="0" w:color="000000"/>
              <w:right w:val="single" w:sz="6" w:space="0" w:color="000000"/>
            </w:tcBorders>
            <w:shd w:val="clear" w:color="auto" w:fill="FFFFFF"/>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Всего</w:t>
            </w:r>
          </w:p>
        </w:tc>
        <w:tc>
          <w:tcPr>
            <w:tcW w:w="3103" w:type="dxa"/>
            <w:gridSpan w:val="2"/>
            <w:tcBorders>
              <w:bottom w:val="single" w:sz="6" w:space="0" w:color="000000"/>
              <w:right w:val="single" w:sz="6" w:space="0" w:color="000000"/>
            </w:tcBorders>
            <w:shd w:val="clear" w:color="auto" w:fill="FFFFFF"/>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В том числе</w:t>
            </w:r>
          </w:p>
        </w:tc>
      </w:tr>
      <w:tr w:rsidR="003552CC" w:rsidRPr="007218BF" w:rsidTr="00302BB2">
        <w:tc>
          <w:tcPr>
            <w:tcW w:w="851" w:type="dxa"/>
            <w:vMerge/>
            <w:tcBorders>
              <w:left w:val="single" w:sz="6" w:space="0" w:color="000000"/>
              <w:bottom w:val="single" w:sz="6" w:space="0" w:color="000000"/>
              <w:right w:val="single" w:sz="6" w:space="0" w:color="000000"/>
            </w:tcBorders>
            <w:shd w:val="clear" w:color="auto" w:fill="FFFFFF"/>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p>
        </w:tc>
        <w:tc>
          <w:tcPr>
            <w:tcW w:w="55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p>
        </w:tc>
        <w:tc>
          <w:tcPr>
            <w:tcW w:w="850" w:type="dxa"/>
            <w:vMerge/>
            <w:tcBorders>
              <w:bottom w:val="single" w:sz="6" w:space="0" w:color="000000"/>
              <w:right w:val="single" w:sz="6" w:space="0" w:color="000000"/>
            </w:tcBorders>
            <w:shd w:val="clear" w:color="auto" w:fill="FFFFFF"/>
            <w:vAlign w:val="center"/>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p>
        </w:tc>
        <w:tc>
          <w:tcPr>
            <w:tcW w:w="1560" w:type="dxa"/>
            <w:tcBorders>
              <w:bottom w:val="single" w:sz="6" w:space="0" w:color="000000"/>
              <w:right w:val="single" w:sz="6" w:space="0" w:color="000000"/>
            </w:tcBorders>
            <w:shd w:val="clear" w:color="auto" w:fill="FFFFFF"/>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Теоретические занятия</w:t>
            </w:r>
          </w:p>
        </w:tc>
        <w:tc>
          <w:tcPr>
            <w:tcW w:w="1543" w:type="dxa"/>
            <w:tcBorders>
              <w:bottom w:val="single" w:sz="6" w:space="0" w:color="000000"/>
              <w:right w:val="single" w:sz="6" w:space="0" w:color="000000"/>
            </w:tcBorders>
            <w:shd w:val="clear" w:color="auto" w:fill="FFFFFF"/>
            <w:hideMark/>
          </w:tcPr>
          <w:p w:rsidR="003552CC" w:rsidRPr="00302BB2" w:rsidRDefault="003552CC" w:rsidP="003552CC">
            <w:pPr>
              <w:spacing w:after="0" w:line="240" w:lineRule="auto"/>
              <w:jc w:val="center"/>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Практические занятия</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5528" w:type="dxa"/>
            <w:tcBorders>
              <w:left w:val="single" w:sz="6" w:space="0" w:color="000000"/>
              <w:bottom w:val="single" w:sz="6" w:space="0" w:color="000000"/>
              <w:right w:val="single" w:sz="6" w:space="0" w:color="000000"/>
            </w:tcBorders>
            <w:shd w:val="clear" w:color="auto" w:fill="FFFFFF"/>
            <w:vAlign w:val="center"/>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w:t>
            </w:r>
            <w:r w:rsidRPr="007218BF">
              <w:rPr>
                <w:rFonts w:ascii="Times New Roman" w:eastAsia="Times New Roman" w:hAnsi="Times New Roman" w:cs="Times New Roman"/>
                <w:sz w:val="23"/>
                <w:szCs w:val="23"/>
                <w:lang w:eastAsia="ru-RU"/>
              </w:rPr>
              <w:lastRenderedPageBreak/>
              <w:t>жидкостями человека</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lastRenderedPageBreak/>
              <w:t>0,5</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0,5</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lastRenderedPageBreak/>
              <w:t>2.</w:t>
            </w:r>
          </w:p>
        </w:tc>
        <w:tc>
          <w:tcPr>
            <w:tcW w:w="5528" w:type="dxa"/>
            <w:tcBorders>
              <w:left w:val="single" w:sz="6" w:space="0" w:color="000000"/>
              <w:bottom w:val="single" w:sz="6" w:space="0" w:color="000000"/>
              <w:right w:val="single" w:sz="6" w:space="0" w:color="000000"/>
            </w:tcBorders>
            <w:shd w:val="clear" w:color="auto" w:fill="FFFFFF"/>
            <w:vAlign w:val="center"/>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3.</w:t>
            </w:r>
          </w:p>
        </w:tc>
        <w:tc>
          <w:tcPr>
            <w:tcW w:w="5528" w:type="dxa"/>
            <w:tcBorders>
              <w:left w:val="single" w:sz="6" w:space="0" w:color="000000"/>
              <w:bottom w:val="single" w:sz="6" w:space="0" w:color="000000"/>
              <w:right w:val="single" w:sz="6" w:space="0" w:color="000000"/>
            </w:tcBorders>
            <w:shd w:val="clear" w:color="auto" w:fill="FFFFFF"/>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Сердечно-легочная реанимация (СЛР). Первая помощь при нарушении проходимости верхних дыхательных путей</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1,5</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1,5</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4.</w:t>
            </w:r>
          </w:p>
        </w:tc>
        <w:tc>
          <w:tcPr>
            <w:tcW w:w="5528" w:type="dxa"/>
            <w:tcBorders>
              <w:left w:val="single" w:sz="6" w:space="0" w:color="000000"/>
              <w:bottom w:val="single" w:sz="6" w:space="0" w:color="000000"/>
              <w:right w:val="single" w:sz="6" w:space="0" w:color="000000"/>
            </w:tcBorders>
            <w:shd w:val="clear" w:color="auto" w:fill="FFFFFF"/>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Первая помощь при острой кровопотере и травматическом шоке. Первая помощь при ранениях</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5.</w:t>
            </w:r>
          </w:p>
        </w:tc>
        <w:tc>
          <w:tcPr>
            <w:tcW w:w="5528" w:type="dxa"/>
            <w:tcBorders>
              <w:left w:val="single" w:sz="6" w:space="0" w:color="000000"/>
              <w:bottom w:val="single" w:sz="6" w:space="0" w:color="000000"/>
              <w:right w:val="single" w:sz="6" w:space="0" w:color="000000"/>
            </w:tcBorders>
            <w:shd w:val="clear" w:color="auto" w:fill="FFFFFF"/>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Первая помощь при травме опорно-двигательной системы</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6.</w:t>
            </w:r>
          </w:p>
        </w:tc>
        <w:tc>
          <w:tcPr>
            <w:tcW w:w="5528" w:type="dxa"/>
            <w:tcBorders>
              <w:left w:val="single" w:sz="6" w:space="0" w:color="000000"/>
              <w:bottom w:val="single" w:sz="6" w:space="0" w:color="000000"/>
              <w:right w:val="single" w:sz="6" w:space="0" w:color="000000"/>
            </w:tcBorders>
            <w:shd w:val="clear" w:color="auto" w:fill="FFFFFF"/>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Первая помощь при травме головы. Первая помощь при травме груди. Первая помощь при травме живота</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7.</w:t>
            </w:r>
          </w:p>
        </w:tc>
        <w:tc>
          <w:tcPr>
            <w:tcW w:w="5528" w:type="dxa"/>
            <w:tcBorders>
              <w:left w:val="single" w:sz="6" w:space="0" w:color="000000"/>
              <w:bottom w:val="single" w:sz="6" w:space="0" w:color="000000"/>
              <w:right w:val="single" w:sz="6" w:space="0" w:color="000000"/>
            </w:tcBorders>
            <w:shd w:val="clear" w:color="auto" w:fill="FFFFFF"/>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Первая помощь при термических,</w:t>
            </w:r>
            <w:r w:rsidR="00302BB2">
              <w:rPr>
                <w:rFonts w:ascii="Times New Roman" w:eastAsia="Times New Roman" w:hAnsi="Times New Roman" w:cs="Times New Roman"/>
                <w:sz w:val="23"/>
                <w:szCs w:val="23"/>
                <w:lang w:eastAsia="ru-RU"/>
              </w:rPr>
              <w:t xml:space="preserve"> химических ожогах. </w:t>
            </w:r>
            <w:r w:rsidRPr="007218BF">
              <w:rPr>
                <w:rFonts w:ascii="Times New Roman" w:eastAsia="Times New Roman" w:hAnsi="Times New Roman" w:cs="Times New Roman"/>
                <w:sz w:val="23"/>
                <w:szCs w:val="23"/>
                <w:lang w:eastAsia="ru-RU"/>
              </w:rPr>
              <w:t>Первая помощь при отморожении,</w:t>
            </w:r>
          </w:p>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переохлаждении</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0,5</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0,5</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8.</w:t>
            </w:r>
          </w:p>
        </w:tc>
        <w:tc>
          <w:tcPr>
            <w:tcW w:w="5528" w:type="dxa"/>
            <w:tcBorders>
              <w:left w:val="single" w:sz="6" w:space="0" w:color="000000"/>
              <w:bottom w:val="single" w:sz="6" w:space="0" w:color="000000"/>
              <w:right w:val="single" w:sz="6" w:space="0" w:color="000000"/>
            </w:tcBorders>
            <w:shd w:val="clear" w:color="auto" w:fill="FFFFFF"/>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Первая помощь при политравме</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1,5</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1,5</w:t>
            </w:r>
          </w:p>
        </w:tc>
      </w:tr>
      <w:tr w:rsidR="003552CC" w:rsidRPr="007218BF" w:rsidTr="00302BB2">
        <w:tc>
          <w:tcPr>
            <w:tcW w:w="851" w:type="dxa"/>
            <w:tcBorders>
              <w:left w:val="single" w:sz="6" w:space="0" w:color="000000"/>
              <w:bottom w:val="single" w:sz="6" w:space="0" w:color="000000"/>
              <w:right w:val="single" w:sz="6" w:space="0" w:color="000000"/>
            </w:tcBorders>
            <w:shd w:val="clear" w:color="auto" w:fill="FFFFFF"/>
          </w:tcPr>
          <w:p w:rsidR="003552CC" w:rsidRPr="007218BF" w:rsidRDefault="003552CC" w:rsidP="003552CC">
            <w:pPr>
              <w:spacing w:after="0" w:line="240" w:lineRule="auto"/>
              <w:jc w:val="both"/>
              <w:rPr>
                <w:rFonts w:ascii="Times New Roman" w:eastAsia="Times New Roman" w:hAnsi="Times New Roman" w:cs="Times New Roman"/>
                <w:sz w:val="23"/>
                <w:szCs w:val="23"/>
                <w:lang w:eastAsia="ru-RU"/>
              </w:rPr>
            </w:pPr>
          </w:p>
        </w:tc>
        <w:tc>
          <w:tcPr>
            <w:tcW w:w="5528" w:type="dxa"/>
            <w:tcBorders>
              <w:left w:val="single" w:sz="6" w:space="0" w:color="000000"/>
              <w:bottom w:val="single" w:sz="6" w:space="0" w:color="000000"/>
              <w:right w:val="single" w:sz="6" w:space="0" w:color="000000"/>
            </w:tcBorders>
            <w:shd w:val="clear" w:color="auto" w:fill="FFFFFF"/>
            <w:hideMark/>
          </w:tcPr>
          <w:p w:rsidR="003552CC" w:rsidRPr="007218BF" w:rsidRDefault="003552CC" w:rsidP="00302BB2">
            <w:pPr>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Итого</w:t>
            </w:r>
          </w:p>
        </w:tc>
        <w:tc>
          <w:tcPr>
            <w:tcW w:w="85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8</w:t>
            </w:r>
          </w:p>
        </w:tc>
        <w:tc>
          <w:tcPr>
            <w:tcW w:w="1560"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w:t>
            </w:r>
          </w:p>
        </w:tc>
        <w:tc>
          <w:tcPr>
            <w:tcW w:w="1543" w:type="dxa"/>
            <w:tcBorders>
              <w:bottom w:val="single" w:sz="6" w:space="0" w:color="000000"/>
              <w:right w:val="single" w:sz="6" w:space="0" w:color="000000"/>
            </w:tcBorders>
            <w:shd w:val="clear" w:color="auto" w:fill="FFFFFF"/>
            <w:hideMark/>
          </w:tcPr>
          <w:p w:rsidR="003552CC" w:rsidRPr="007218BF" w:rsidRDefault="003552CC" w:rsidP="00302BB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8</w:t>
            </w:r>
          </w:p>
        </w:tc>
      </w:tr>
    </w:tbl>
    <w:p w:rsidR="00820081" w:rsidRPr="007218BF" w:rsidRDefault="00820081" w:rsidP="003552CC">
      <w:pPr>
        <w:shd w:val="clear" w:color="auto" w:fill="FFFFFF"/>
        <w:spacing w:after="0" w:line="240" w:lineRule="auto"/>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w:t>
      </w:r>
    </w:p>
    <w:p w:rsidR="00820081" w:rsidRPr="007218BF" w:rsidRDefault="003552CC"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b/>
          <w:sz w:val="23"/>
          <w:szCs w:val="23"/>
          <w:lang w:eastAsia="ru-RU"/>
        </w:rPr>
        <w:t>Тема 1.</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 xml:space="preserve"> </w:t>
      </w:r>
      <w:r w:rsidR="00820081" w:rsidRPr="00302BB2">
        <w:rPr>
          <w:rFonts w:ascii="Times New Roman" w:eastAsia="Times New Roman" w:hAnsi="Times New Roman" w:cs="Times New Roman"/>
          <w:b/>
          <w:sz w:val="23"/>
          <w:szCs w:val="23"/>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820081" w:rsidRPr="007218BF" w:rsidRDefault="003552CC"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Занятие № 1 (практическое - 0,5 часа)</w:t>
      </w:r>
      <w:r w:rsidR="00302BB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820081" w:rsidRPr="00302BB2" w:rsidRDefault="003552CC"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Тема 2.</w:t>
      </w:r>
      <w:r w:rsidRPr="007218BF">
        <w:rPr>
          <w:rFonts w:ascii="Times New Roman" w:eastAsia="Times New Roman" w:hAnsi="Times New Roman" w:cs="Times New Roman"/>
          <w:sz w:val="23"/>
          <w:szCs w:val="23"/>
          <w:lang w:eastAsia="ru-RU"/>
        </w:rPr>
        <w:t xml:space="preserve">  </w:t>
      </w:r>
      <w:r w:rsidR="00820081" w:rsidRPr="00302BB2">
        <w:rPr>
          <w:rFonts w:ascii="Times New Roman" w:eastAsia="Times New Roman" w:hAnsi="Times New Roman" w:cs="Times New Roman"/>
          <w:b/>
          <w:sz w:val="23"/>
          <w:szCs w:val="23"/>
          <w:lang w:eastAsia="ru-RU"/>
        </w:rPr>
        <w:t>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p>
    <w:p w:rsidR="00820081" w:rsidRPr="007218BF" w:rsidRDefault="003552CC"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Занятие № 1 (практическое - 1 час)</w:t>
      </w:r>
      <w:r w:rsidR="00302BB2" w:rsidRPr="00302BB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Порядок извлечения пострадавшего из автомобиля. Отработка быстрого извлечения пострадавшего из автомобиля.</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Понятие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Отработка приемов перекладывания пострадавшего различными способами.</w:t>
      </w:r>
    </w:p>
    <w:p w:rsidR="00820081" w:rsidRPr="00302BB2" w:rsidRDefault="003552CC"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Тема 3</w:t>
      </w:r>
      <w:r w:rsidRPr="00302BB2">
        <w:rPr>
          <w:rFonts w:ascii="Times New Roman" w:eastAsia="Times New Roman" w:hAnsi="Times New Roman" w:cs="Times New Roman"/>
          <w:b/>
          <w:sz w:val="23"/>
          <w:szCs w:val="23"/>
          <w:lang w:eastAsia="ru-RU"/>
        </w:rPr>
        <w:t xml:space="preserve">.  </w:t>
      </w:r>
      <w:r w:rsidR="00820081" w:rsidRPr="00302BB2">
        <w:rPr>
          <w:rFonts w:ascii="Times New Roman" w:eastAsia="Times New Roman" w:hAnsi="Times New Roman" w:cs="Times New Roman"/>
          <w:b/>
          <w:sz w:val="23"/>
          <w:szCs w:val="23"/>
          <w:lang w:eastAsia="ru-RU"/>
        </w:rPr>
        <w:t>Сердечно-легочная реанимация (СЛР). Первая помощь при нарушении проходимости верхних дыхательных путей.</w:t>
      </w:r>
    </w:p>
    <w:p w:rsidR="00820081" w:rsidRPr="007218BF" w:rsidRDefault="003552CC"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Занятие № 1 (практическое – 1,5 часа)</w:t>
      </w:r>
      <w:r w:rsidR="00302BB2">
        <w:rPr>
          <w:rFonts w:ascii="Times New Roman" w:eastAsia="Times New Roman" w:hAnsi="Times New Roman" w:cs="Times New Roman"/>
          <w:sz w:val="23"/>
          <w:szCs w:val="23"/>
          <w:lang w:eastAsia="ru-RU"/>
        </w:rPr>
        <w:t>.</w:t>
      </w:r>
      <w:r w:rsidRPr="00302BB2">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w:t>
      </w:r>
      <w:r w:rsidRPr="007218BF">
        <w:rPr>
          <w:rFonts w:ascii="Times New Roman" w:eastAsia="Times New Roman" w:hAnsi="Times New Roman" w:cs="Times New Roman"/>
          <w:sz w:val="23"/>
          <w:szCs w:val="23"/>
          <w:lang w:eastAsia="ru-RU"/>
        </w:rPr>
        <w:lastRenderedPageBreak/>
        <w:t>искусственного дыхания "рот ко рту", "рот к носу" с применением устройств для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 2 вдоха (30:2). Особенности СЛР у детей. Перевод пострадавшего в устойчивое боковое положение. Решение ситуационных задач.</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p>
    <w:p w:rsidR="00820081" w:rsidRPr="00302BB2" w:rsidRDefault="003552CC" w:rsidP="00302BB2">
      <w:pPr>
        <w:shd w:val="clear" w:color="auto" w:fill="FFFFFF"/>
        <w:spacing w:after="0" w:line="240" w:lineRule="auto"/>
        <w:ind w:left="142" w:firstLine="709"/>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Тема 4.</w:t>
      </w:r>
      <w:r w:rsidRPr="007218BF">
        <w:rPr>
          <w:rFonts w:ascii="Times New Roman" w:eastAsia="Times New Roman" w:hAnsi="Times New Roman" w:cs="Times New Roman"/>
          <w:sz w:val="23"/>
          <w:szCs w:val="23"/>
          <w:lang w:eastAsia="ru-RU"/>
        </w:rPr>
        <w:t xml:space="preserve">  </w:t>
      </w:r>
      <w:r w:rsidR="00820081" w:rsidRPr="00302BB2">
        <w:rPr>
          <w:rFonts w:ascii="Times New Roman" w:eastAsia="Times New Roman" w:hAnsi="Times New Roman" w:cs="Times New Roman"/>
          <w:b/>
          <w:sz w:val="23"/>
          <w:szCs w:val="23"/>
          <w:lang w:eastAsia="ru-RU"/>
        </w:rPr>
        <w:t>Первая помощь при острой кровопотере и травматическом шоке. Первая помощь при ранениях.</w:t>
      </w:r>
    </w:p>
    <w:p w:rsidR="00820081" w:rsidRPr="007218BF" w:rsidRDefault="00905B13"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302BB2">
        <w:rPr>
          <w:rFonts w:ascii="Times New Roman" w:eastAsia="Times New Roman" w:hAnsi="Times New Roman" w:cs="Times New Roman"/>
          <w:sz w:val="23"/>
          <w:szCs w:val="23"/>
          <w:lang w:eastAsia="ru-RU"/>
        </w:rPr>
        <w:t>Занятие №1 (практическое - 1 час)</w:t>
      </w:r>
      <w:r w:rsidR="00302BB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p>
    <w:p w:rsidR="00820081" w:rsidRPr="00401E62" w:rsidRDefault="003552CC"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Тема </w:t>
      </w:r>
      <w:r w:rsidR="00905B13" w:rsidRPr="007218BF">
        <w:rPr>
          <w:rFonts w:ascii="Times New Roman" w:eastAsia="Times New Roman" w:hAnsi="Times New Roman" w:cs="Times New Roman"/>
          <w:b/>
          <w:sz w:val="23"/>
          <w:szCs w:val="23"/>
          <w:lang w:eastAsia="ru-RU"/>
        </w:rPr>
        <w:t>5</w:t>
      </w:r>
      <w:r w:rsidRPr="007218BF">
        <w:rPr>
          <w:rFonts w:ascii="Times New Roman" w:eastAsia="Times New Roman" w:hAnsi="Times New Roman" w:cs="Times New Roman"/>
          <w:b/>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401E62">
        <w:rPr>
          <w:rFonts w:ascii="Times New Roman" w:eastAsia="Times New Roman" w:hAnsi="Times New Roman" w:cs="Times New Roman"/>
          <w:b/>
          <w:sz w:val="23"/>
          <w:szCs w:val="23"/>
          <w:lang w:eastAsia="ru-RU"/>
        </w:rPr>
        <w:t>Первая помощь при травме опорно-двигательной системы. Практическое занятие.</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820081" w:rsidRPr="007218BF" w:rsidRDefault="00905B13"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401E62">
        <w:rPr>
          <w:rFonts w:ascii="Times New Roman" w:eastAsia="Times New Roman" w:hAnsi="Times New Roman" w:cs="Times New Roman"/>
          <w:sz w:val="23"/>
          <w:szCs w:val="23"/>
          <w:lang w:eastAsia="ru-RU"/>
        </w:rPr>
        <w:t>Занятие №1 (практическое - 1 час)</w:t>
      </w:r>
      <w:r w:rsidR="00401E62">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 Типичные ошибки иммобилизации.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p>
    <w:p w:rsidR="00820081" w:rsidRPr="007218BF" w:rsidRDefault="003552CC"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b/>
          <w:sz w:val="23"/>
          <w:szCs w:val="23"/>
          <w:lang w:eastAsia="ru-RU"/>
        </w:rPr>
        <w:t xml:space="preserve">Тема </w:t>
      </w:r>
      <w:r w:rsidR="00905B13" w:rsidRPr="007218BF">
        <w:rPr>
          <w:rFonts w:ascii="Times New Roman" w:eastAsia="Times New Roman" w:hAnsi="Times New Roman" w:cs="Times New Roman"/>
          <w:b/>
          <w:sz w:val="23"/>
          <w:szCs w:val="23"/>
          <w:lang w:eastAsia="ru-RU"/>
        </w:rPr>
        <w:t>6</w:t>
      </w:r>
      <w:r w:rsidRPr="00401E62">
        <w:rPr>
          <w:rFonts w:ascii="Times New Roman" w:eastAsia="Times New Roman" w:hAnsi="Times New Roman" w:cs="Times New Roman"/>
          <w:b/>
          <w:sz w:val="23"/>
          <w:szCs w:val="23"/>
          <w:lang w:eastAsia="ru-RU"/>
        </w:rPr>
        <w:t xml:space="preserve">.  </w:t>
      </w:r>
      <w:r w:rsidR="00820081" w:rsidRPr="00401E62">
        <w:rPr>
          <w:rFonts w:ascii="Times New Roman" w:eastAsia="Times New Roman" w:hAnsi="Times New Roman" w:cs="Times New Roman"/>
          <w:b/>
          <w:sz w:val="23"/>
          <w:szCs w:val="23"/>
          <w:lang w:eastAsia="ru-RU"/>
        </w:rPr>
        <w:t>Первая помощь при травме головы. Первая помощь при травме груди. Первая помощь при травме живота.</w:t>
      </w:r>
    </w:p>
    <w:p w:rsidR="00820081" w:rsidRPr="007218BF" w:rsidRDefault="00905B13"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401E62">
        <w:rPr>
          <w:rFonts w:ascii="Times New Roman" w:eastAsia="Times New Roman" w:hAnsi="Times New Roman" w:cs="Times New Roman"/>
          <w:sz w:val="23"/>
          <w:szCs w:val="23"/>
          <w:lang w:eastAsia="ru-RU"/>
        </w:rPr>
        <w:t>Занятие №1 (практическое - 1 час)</w:t>
      </w:r>
      <w:r w:rsidR="00401E62" w:rsidRPr="00401E6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b/>
          <w:sz w:val="23"/>
          <w:szCs w:val="23"/>
          <w:lang w:eastAsia="ru-RU"/>
        </w:rPr>
        <w:t xml:space="preserve"> </w:t>
      </w:r>
      <w:r w:rsidR="00820081" w:rsidRPr="007218BF">
        <w:rPr>
          <w:rFonts w:ascii="Times New Roman" w:eastAsia="Times New Roman" w:hAnsi="Times New Roman" w:cs="Times New Roman"/>
          <w:sz w:val="23"/>
          <w:szCs w:val="23"/>
          <w:lang w:eastAsia="ru-RU"/>
        </w:rPr>
        <w:t>Травма головы, порядок оказания первой помощи. Наложение повязок на раны волосистой части головы, при травмах глаза, уха, носа.</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p>
    <w:p w:rsidR="00820081" w:rsidRPr="007218BF" w:rsidRDefault="00820081" w:rsidP="00302BB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lastRenderedPageBreak/>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rsidR="00820081" w:rsidRPr="00401E62" w:rsidRDefault="003552CC" w:rsidP="00302BB2">
      <w:pPr>
        <w:shd w:val="clear" w:color="auto" w:fill="FFFFFF"/>
        <w:spacing w:after="0" w:line="240" w:lineRule="auto"/>
        <w:ind w:left="142" w:firstLine="709"/>
        <w:jc w:val="both"/>
        <w:rPr>
          <w:rFonts w:ascii="Times New Roman" w:eastAsia="Times New Roman" w:hAnsi="Times New Roman" w:cs="Times New Roman"/>
          <w:b/>
          <w:sz w:val="23"/>
          <w:szCs w:val="23"/>
          <w:lang w:eastAsia="ru-RU"/>
        </w:rPr>
      </w:pPr>
      <w:r w:rsidRPr="00401E62">
        <w:rPr>
          <w:rFonts w:ascii="Times New Roman" w:eastAsia="Times New Roman" w:hAnsi="Times New Roman" w:cs="Times New Roman"/>
          <w:b/>
          <w:sz w:val="23"/>
          <w:szCs w:val="23"/>
          <w:lang w:eastAsia="ru-RU"/>
        </w:rPr>
        <w:t xml:space="preserve">Тема </w:t>
      </w:r>
      <w:r w:rsidR="00905B13" w:rsidRPr="00401E62">
        <w:rPr>
          <w:rFonts w:ascii="Times New Roman" w:eastAsia="Times New Roman" w:hAnsi="Times New Roman" w:cs="Times New Roman"/>
          <w:b/>
          <w:sz w:val="23"/>
          <w:szCs w:val="23"/>
          <w:lang w:eastAsia="ru-RU"/>
        </w:rPr>
        <w:t>7</w:t>
      </w:r>
      <w:r w:rsidRPr="00401E62">
        <w:rPr>
          <w:rFonts w:ascii="Times New Roman" w:eastAsia="Times New Roman" w:hAnsi="Times New Roman" w:cs="Times New Roman"/>
          <w:b/>
          <w:sz w:val="23"/>
          <w:szCs w:val="23"/>
          <w:lang w:eastAsia="ru-RU"/>
        </w:rPr>
        <w:t xml:space="preserve">.  </w:t>
      </w:r>
      <w:r w:rsidR="00820081" w:rsidRPr="00401E62">
        <w:rPr>
          <w:rFonts w:ascii="Times New Roman" w:eastAsia="Times New Roman" w:hAnsi="Times New Roman" w:cs="Times New Roman"/>
          <w:b/>
          <w:sz w:val="23"/>
          <w:szCs w:val="23"/>
          <w:lang w:eastAsia="ru-RU"/>
        </w:rPr>
        <w:t>Первая помощь при термических, химических ожогах. Первая помощь при отморожении, переохлаждении.</w:t>
      </w:r>
    </w:p>
    <w:p w:rsidR="00820081" w:rsidRPr="007218BF" w:rsidRDefault="00905B13"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401E62">
        <w:rPr>
          <w:rFonts w:ascii="Times New Roman" w:eastAsia="Times New Roman" w:hAnsi="Times New Roman" w:cs="Times New Roman"/>
          <w:sz w:val="23"/>
          <w:szCs w:val="23"/>
          <w:lang w:eastAsia="ru-RU"/>
        </w:rPr>
        <w:t>Занятие №1 (практическое – 0,5 часа)</w:t>
      </w:r>
      <w:r w:rsidR="00401E6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b/>
          <w:sz w:val="23"/>
          <w:szCs w:val="23"/>
          <w:lang w:eastAsia="ru-RU"/>
        </w:rPr>
        <w:t xml:space="preserve"> </w:t>
      </w:r>
      <w:r w:rsidR="00820081" w:rsidRPr="007218BF">
        <w:rPr>
          <w:rFonts w:ascii="Times New Roman" w:eastAsia="Times New Roman" w:hAnsi="Times New Roman" w:cs="Times New Roman"/>
          <w:sz w:val="23"/>
          <w:szCs w:val="23"/>
          <w:lang w:eastAsia="ru-RU"/>
        </w:rPr>
        <w:t>Ожоговая травма, первая помощь.</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Холодовая травма, первая помощь.</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p>
    <w:p w:rsidR="00820081" w:rsidRPr="00401E62" w:rsidRDefault="003552CC" w:rsidP="00401E62">
      <w:pPr>
        <w:shd w:val="clear" w:color="auto" w:fill="FFFFFF"/>
        <w:spacing w:after="0" w:line="240" w:lineRule="auto"/>
        <w:ind w:left="142" w:firstLine="709"/>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eastAsia="ru-RU"/>
        </w:rPr>
        <w:t xml:space="preserve">Тема </w:t>
      </w:r>
      <w:r w:rsidR="00905B13" w:rsidRPr="007218BF">
        <w:rPr>
          <w:rFonts w:ascii="Times New Roman" w:eastAsia="Times New Roman" w:hAnsi="Times New Roman" w:cs="Times New Roman"/>
          <w:b/>
          <w:sz w:val="23"/>
          <w:szCs w:val="23"/>
          <w:lang w:eastAsia="ru-RU"/>
        </w:rPr>
        <w:t>8</w:t>
      </w:r>
      <w:r w:rsidRPr="00401E62">
        <w:rPr>
          <w:rFonts w:ascii="Times New Roman" w:eastAsia="Times New Roman" w:hAnsi="Times New Roman" w:cs="Times New Roman"/>
          <w:b/>
          <w:sz w:val="23"/>
          <w:szCs w:val="23"/>
          <w:lang w:eastAsia="ru-RU"/>
        </w:rPr>
        <w:t xml:space="preserve">.  </w:t>
      </w:r>
      <w:r w:rsidR="00820081" w:rsidRPr="00401E62">
        <w:rPr>
          <w:rFonts w:ascii="Times New Roman" w:eastAsia="Times New Roman" w:hAnsi="Times New Roman" w:cs="Times New Roman"/>
          <w:b/>
          <w:sz w:val="23"/>
          <w:szCs w:val="23"/>
          <w:lang w:eastAsia="ru-RU"/>
        </w:rPr>
        <w:t>Первая помощь при политравме.</w:t>
      </w:r>
    </w:p>
    <w:p w:rsidR="00820081" w:rsidRPr="007218BF" w:rsidRDefault="00905B13"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401E62">
        <w:rPr>
          <w:rFonts w:ascii="Times New Roman" w:eastAsia="Times New Roman" w:hAnsi="Times New Roman" w:cs="Times New Roman"/>
          <w:sz w:val="23"/>
          <w:szCs w:val="23"/>
          <w:lang w:eastAsia="ru-RU"/>
        </w:rPr>
        <w:t>Занятие № 1 (практическое – 1,5 часа)</w:t>
      </w:r>
      <w:r w:rsidR="00401E62">
        <w:rPr>
          <w:rFonts w:ascii="Times New Roman" w:eastAsia="Times New Roman" w:hAnsi="Times New Roman" w:cs="Times New Roman"/>
          <w:sz w:val="23"/>
          <w:szCs w:val="23"/>
          <w:lang w:eastAsia="ru-RU"/>
        </w:rPr>
        <w:t>.</w:t>
      </w:r>
      <w:r w:rsidRPr="007218BF">
        <w:rPr>
          <w:rFonts w:ascii="Times New Roman" w:eastAsia="Times New Roman" w:hAnsi="Times New Roman" w:cs="Times New Roman"/>
          <w:sz w:val="23"/>
          <w:szCs w:val="23"/>
          <w:lang w:eastAsia="ru-RU"/>
        </w:rPr>
        <w:t xml:space="preserve"> </w:t>
      </w:r>
      <w:r w:rsidR="00820081" w:rsidRPr="007218BF">
        <w:rPr>
          <w:rFonts w:ascii="Times New Roman" w:eastAsia="Times New Roman" w:hAnsi="Times New Roman" w:cs="Times New Roman"/>
          <w:sz w:val="23"/>
          <w:szCs w:val="23"/>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820081" w:rsidRPr="007218BF" w:rsidRDefault="00820081" w:rsidP="00820081">
      <w:pPr>
        <w:shd w:val="clear" w:color="auto" w:fill="FFFFFF"/>
        <w:spacing w:after="0" w:line="240" w:lineRule="auto"/>
        <w:rPr>
          <w:rFonts w:ascii="Times New Roman" w:eastAsia="Times New Roman" w:hAnsi="Times New Roman" w:cs="Times New Roman"/>
          <w:color w:val="22272F"/>
          <w:sz w:val="23"/>
          <w:szCs w:val="23"/>
          <w:lang w:eastAsia="ru-RU"/>
        </w:rPr>
      </w:pPr>
      <w:r w:rsidRPr="007218BF">
        <w:rPr>
          <w:rFonts w:ascii="Times New Roman" w:eastAsia="Times New Roman" w:hAnsi="Times New Roman" w:cs="Times New Roman"/>
          <w:color w:val="22272F"/>
          <w:sz w:val="23"/>
          <w:szCs w:val="23"/>
          <w:lang w:eastAsia="ru-RU"/>
        </w:rPr>
        <w:t> </w:t>
      </w:r>
    </w:p>
    <w:p w:rsidR="00820081" w:rsidRDefault="00820081" w:rsidP="00401E62">
      <w:pPr>
        <w:shd w:val="clear" w:color="auto" w:fill="FFFFFF"/>
        <w:spacing w:after="0" w:line="240" w:lineRule="auto"/>
        <w:ind w:left="142"/>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IV. Планируемые результаты освоения Образовательной программы</w:t>
      </w:r>
    </w:p>
    <w:p w:rsidR="00401E62" w:rsidRPr="007218BF" w:rsidRDefault="00401E62" w:rsidP="00401E62">
      <w:pPr>
        <w:shd w:val="clear" w:color="auto" w:fill="FFFFFF"/>
        <w:spacing w:after="0" w:line="240" w:lineRule="auto"/>
        <w:ind w:left="142"/>
        <w:jc w:val="center"/>
        <w:rPr>
          <w:rFonts w:ascii="Times New Roman" w:eastAsia="Times New Roman" w:hAnsi="Times New Roman" w:cs="Times New Roman"/>
          <w:b/>
          <w:bCs/>
          <w:sz w:val="23"/>
          <w:szCs w:val="23"/>
          <w:lang w:eastAsia="ru-RU"/>
        </w:rPr>
      </w:pP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В результате освоения Образовательной программы обучающиеся должны знать:</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нормативные правовые акты в области обеспечения безопасности дорожного движения;</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основы психологии и этики водителя;</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технические характеристики и конструктивные особенности транспортных средств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оборудованных устройством для подачи специальных световых и звуковых сигналов;</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теоретические основы безопасного управления транспортным средством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в различных условиях.</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В результате освоения Образовательной программы обучающиеся должны уметь:</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пользоваться средствами радиосвязи и устройствами для подачи специальных световых и звуковых сигналов;</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управлять транспортным средством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оборудованным устройством для подачи специальных световых и звуковых сигналов, в различных условиях;</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оказывать первую помощь пострадавшим в дорожно-транспортном происшествии.</w:t>
      </w:r>
    </w:p>
    <w:p w:rsidR="00211B4C" w:rsidRPr="007218BF" w:rsidRDefault="00211B4C" w:rsidP="00401E62">
      <w:pPr>
        <w:widowControl w:val="0"/>
        <w:autoSpaceDE w:val="0"/>
        <w:autoSpaceDN w:val="0"/>
        <w:adjustRightInd w:val="0"/>
        <w:spacing w:after="0" w:line="240" w:lineRule="auto"/>
        <w:ind w:left="142" w:firstLine="709"/>
        <w:jc w:val="both"/>
        <w:rPr>
          <w:rFonts w:ascii="Times New Roman" w:eastAsiaTheme="minorEastAsia" w:hAnsi="Times New Roman" w:cs="Times New Roman"/>
          <w:sz w:val="23"/>
          <w:szCs w:val="23"/>
          <w:lang w:eastAsia="ru-RU"/>
        </w:rPr>
      </w:pPr>
      <w:r w:rsidRPr="007218BF">
        <w:rPr>
          <w:rFonts w:ascii="Times New Roman" w:eastAsiaTheme="minorEastAsia" w:hAnsi="Times New Roman" w:cs="Times New Roman"/>
          <w:sz w:val="23"/>
          <w:szCs w:val="23"/>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211B4C" w:rsidRPr="007218BF" w:rsidRDefault="00211B4C" w:rsidP="00401E62">
      <w:pPr>
        <w:widowControl w:val="0"/>
        <w:autoSpaceDE w:val="0"/>
        <w:autoSpaceDN w:val="0"/>
        <w:adjustRightInd w:val="0"/>
        <w:spacing w:after="0" w:line="240" w:lineRule="auto"/>
        <w:ind w:left="142" w:firstLine="709"/>
        <w:jc w:val="both"/>
        <w:rPr>
          <w:rFonts w:ascii="Times New Roman" w:eastAsiaTheme="minorEastAsia" w:hAnsi="Times New Roman" w:cs="Times New Roman"/>
          <w:sz w:val="23"/>
          <w:szCs w:val="23"/>
          <w:lang w:eastAsia="ru-RU"/>
        </w:rPr>
      </w:pPr>
      <w:r w:rsidRPr="007218BF">
        <w:rPr>
          <w:rFonts w:ascii="Times New Roman" w:eastAsiaTheme="minorEastAsia" w:hAnsi="Times New Roman" w:cs="Times New Roman"/>
          <w:sz w:val="23"/>
          <w:szCs w:val="23"/>
          <w:lang w:eastAsia="ru-RU"/>
        </w:rPr>
        <w:t>своевременно принимать правильные решения и уверенно действовать в сложных и опасных дорожных ситуациях;</w:t>
      </w:r>
    </w:p>
    <w:p w:rsidR="00211B4C" w:rsidRPr="007218BF" w:rsidRDefault="00211B4C" w:rsidP="00401E62">
      <w:pPr>
        <w:widowControl w:val="0"/>
        <w:autoSpaceDE w:val="0"/>
        <w:autoSpaceDN w:val="0"/>
        <w:adjustRightInd w:val="0"/>
        <w:spacing w:after="0" w:line="240" w:lineRule="auto"/>
        <w:ind w:left="142" w:firstLine="709"/>
        <w:jc w:val="both"/>
        <w:rPr>
          <w:rFonts w:ascii="Times New Roman" w:eastAsiaTheme="minorEastAsia" w:hAnsi="Times New Roman" w:cs="Times New Roman"/>
          <w:sz w:val="23"/>
          <w:szCs w:val="23"/>
          <w:lang w:eastAsia="ru-RU"/>
        </w:rPr>
      </w:pPr>
      <w:r w:rsidRPr="007218BF">
        <w:rPr>
          <w:rFonts w:ascii="Times New Roman" w:eastAsiaTheme="minorEastAsia" w:hAnsi="Times New Roman" w:cs="Times New Roman"/>
          <w:sz w:val="23"/>
          <w:szCs w:val="23"/>
          <w:lang w:eastAsia="ru-RU"/>
        </w:rPr>
        <w:t>совершенствовать свои навыки управления составом транспортных средств.</w:t>
      </w:r>
    </w:p>
    <w:p w:rsidR="00211B4C" w:rsidRPr="007218BF" w:rsidRDefault="00211B4C" w:rsidP="00211B4C">
      <w:pPr>
        <w:shd w:val="clear" w:color="auto" w:fill="FFFFFF"/>
        <w:spacing w:after="0" w:line="240" w:lineRule="auto"/>
        <w:jc w:val="center"/>
        <w:rPr>
          <w:rFonts w:ascii="Times New Roman" w:eastAsia="Times New Roman" w:hAnsi="Times New Roman" w:cs="Times New Roman"/>
          <w:sz w:val="23"/>
          <w:szCs w:val="23"/>
          <w:lang w:eastAsia="ru-RU"/>
        </w:rPr>
      </w:pPr>
    </w:p>
    <w:p w:rsidR="00820081" w:rsidRDefault="00820081" w:rsidP="00401E62">
      <w:pPr>
        <w:shd w:val="clear" w:color="auto" w:fill="FFFFFF"/>
        <w:spacing w:after="0" w:line="240" w:lineRule="auto"/>
        <w:ind w:left="142"/>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V. Условия реали</w:t>
      </w:r>
      <w:r w:rsidR="00211B4C" w:rsidRPr="007218BF">
        <w:rPr>
          <w:rFonts w:ascii="Times New Roman" w:eastAsia="Times New Roman" w:hAnsi="Times New Roman" w:cs="Times New Roman"/>
          <w:b/>
          <w:bCs/>
          <w:sz w:val="23"/>
          <w:szCs w:val="23"/>
          <w:lang w:eastAsia="ru-RU"/>
        </w:rPr>
        <w:t>зации Образовательной программы</w:t>
      </w:r>
    </w:p>
    <w:p w:rsidR="00401E62" w:rsidRPr="007218BF" w:rsidRDefault="00401E62" w:rsidP="00211B4C">
      <w:pPr>
        <w:shd w:val="clear" w:color="auto" w:fill="FFFFFF"/>
        <w:spacing w:after="0" w:line="240" w:lineRule="auto"/>
        <w:jc w:val="center"/>
        <w:rPr>
          <w:rFonts w:ascii="Times New Roman" w:eastAsia="Times New Roman" w:hAnsi="Times New Roman" w:cs="Times New Roman"/>
          <w:b/>
          <w:bCs/>
          <w:sz w:val="23"/>
          <w:szCs w:val="23"/>
          <w:lang w:eastAsia="ru-RU"/>
        </w:rPr>
      </w:pP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Организационно-педагогические условия реализации Образовательной программы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Практическая и контраварийная подготовка проводятся вне сетки учебного времени в установленном законодательством Российской Федерации порядке.</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К прохождению практической и контраварийной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транспортными средствами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vertAlign w:val="superscript"/>
          <w:lang w:eastAsia="ru-RU"/>
        </w:rPr>
        <w:t> </w:t>
      </w:r>
      <w:r w:rsidRPr="007218BF">
        <w:rPr>
          <w:rFonts w:ascii="Times New Roman" w:eastAsia="Times New Roman" w:hAnsi="Times New Roman" w:cs="Times New Roman"/>
          <w:sz w:val="23"/>
          <w:szCs w:val="23"/>
          <w:lang w:eastAsia="ru-RU"/>
        </w:rPr>
        <w:t xml:space="preserve">,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w:t>
      </w:r>
      <w:r w:rsidRPr="007218BF">
        <w:rPr>
          <w:rFonts w:ascii="Times New Roman" w:eastAsia="Times New Roman" w:hAnsi="Times New Roman" w:cs="Times New Roman"/>
          <w:sz w:val="23"/>
          <w:szCs w:val="23"/>
          <w:lang w:eastAsia="ru-RU"/>
        </w:rPr>
        <w:lastRenderedPageBreak/>
        <w:t>ограничений к управлению транспортными средствами, </w:t>
      </w:r>
      <w:hyperlink r:id="rId22" w:anchor="block_2000" w:history="1">
        <w:r w:rsidRPr="007218BF">
          <w:rPr>
            <w:rFonts w:ascii="Times New Roman" w:eastAsia="Times New Roman" w:hAnsi="Times New Roman" w:cs="Times New Roman"/>
            <w:sz w:val="23"/>
            <w:szCs w:val="23"/>
            <w:lang w:eastAsia="ru-RU"/>
          </w:rPr>
          <w:t>форма</w:t>
        </w:r>
      </w:hyperlink>
      <w:r w:rsidRPr="007218BF">
        <w:rPr>
          <w:rFonts w:ascii="Times New Roman" w:eastAsia="Times New Roman" w:hAnsi="Times New Roman" w:cs="Times New Roman"/>
          <w:sz w:val="23"/>
          <w:szCs w:val="23"/>
          <w:lang w:eastAsia="ru-RU"/>
        </w:rPr>
        <w:t> и </w:t>
      </w:r>
      <w:hyperlink r:id="rId23" w:anchor="block_3000" w:history="1">
        <w:r w:rsidRPr="007218BF">
          <w:rPr>
            <w:rFonts w:ascii="Times New Roman" w:eastAsia="Times New Roman" w:hAnsi="Times New Roman" w:cs="Times New Roman"/>
            <w:sz w:val="23"/>
            <w:szCs w:val="23"/>
            <w:lang w:eastAsia="ru-RU"/>
          </w:rPr>
          <w:t>порядок</w:t>
        </w:r>
      </w:hyperlink>
      <w:r w:rsidRPr="007218BF">
        <w:rPr>
          <w:rFonts w:ascii="Times New Roman" w:eastAsia="Times New Roman" w:hAnsi="Times New Roman" w:cs="Times New Roman"/>
          <w:sz w:val="23"/>
          <w:szCs w:val="23"/>
          <w:lang w:eastAsia="ru-RU"/>
        </w:rPr>
        <w:t> выдачи которого устанавливаются Министерством здравоохранения Российской Федерации</w:t>
      </w:r>
      <w:r w:rsidRPr="007218BF">
        <w:rPr>
          <w:rFonts w:ascii="Times New Roman" w:eastAsia="Times New Roman" w:hAnsi="Times New Roman" w:cs="Times New Roman"/>
          <w:sz w:val="23"/>
          <w:szCs w:val="23"/>
          <w:vertAlign w:val="superscript"/>
          <w:lang w:eastAsia="ru-RU"/>
        </w:rPr>
        <w:t> </w:t>
      </w:r>
      <w:r w:rsidRPr="007218BF">
        <w:rPr>
          <w:rFonts w:ascii="Times New Roman" w:eastAsia="Times New Roman" w:hAnsi="Times New Roman" w:cs="Times New Roman"/>
          <w:sz w:val="23"/>
          <w:szCs w:val="23"/>
          <w:lang w:eastAsia="ru-RU"/>
        </w:rPr>
        <w:t>.</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Кадровые условия реализации Образовательной программы.</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Реализация Образовательной программы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деятельность, к реализации Образовательной программы на иных условиях.</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Информационно-методические условия реализации Образовательной программы включают:</w:t>
      </w:r>
    </w:p>
    <w:p w:rsidR="005C415A" w:rsidRPr="007218BF" w:rsidRDefault="005C415A" w:rsidP="00401E62">
      <w:pPr>
        <w:widowControl w:val="0"/>
        <w:autoSpaceDE w:val="0"/>
        <w:autoSpaceDN w:val="0"/>
        <w:adjustRightInd w:val="0"/>
        <w:spacing w:after="0" w:line="240" w:lineRule="auto"/>
        <w:ind w:left="142" w:firstLine="709"/>
        <w:jc w:val="both"/>
        <w:rPr>
          <w:rFonts w:ascii="Times New Roman" w:eastAsiaTheme="minorEastAsia" w:hAnsi="Times New Roman" w:cs="Times New Roman"/>
          <w:sz w:val="23"/>
          <w:szCs w:val="23"/>
          <w:lang w:eastAsia="ru-RU"/>
        </w:rPr>
      </w:pPr>
      <w:r w:rsidRPr="007218BF">
        <w:rPr>
          <w:rFonts w:ascii="Times New Roman" w:eastAsiaTheme="minorEastAsia" w:hAnsi="Times New Roman" w:cs="Times New Roman"/>
          <w:sz w:val="23"/>
          <w:szCs w:val="23"/>
          <w:lang w:eastAsia="ru-RU"/>
        </w:rPr>
        <w:t>учебный план;</w:t>
      </w:r>
    </w:p>
    <w:p w:rsidR="005C415A" w:rsidRPr="007218BF" w:rsidRDefault="005C415A" w:rsidP="00401E62">
      <w:pPr>
        <w:widowControl w:val="0"/>
        <w:autoSpaceDE w:val="0"/>
        <w:autoSpaceDN w:val="0"/>
        <w:adjustRightInd w:val="0"/>
        <w:spacing w:after="0" w:line="240" w:lineRule="auto"/>
        <w:ind w:left="142" w:firstLine="709"/>
        <w:jc w:val="both"/>
        <w:rPr>
          <w:rFonts w:ascii="Times New Roman" w:eastAsiaTheme="minorEastAsia" w:hAnsi="Times New Roman" w:cs="Times New Roman"/>
          <w:sz w:val="23"/>
          <w:szCs w:val="23"/>
          <w:lang w:eastAsia="ru-RU"/>
        </w:rPr>
      </w:pPr>
      <w:r w:rsidRPr="007218BF">
        <w:rPr>
          <w:rFonts w:ascii="Times New Roman" w:eastAsiaTheme="minorEastAsia" w:hAnsi="Times New Roman" w:cs="Times New Roman"/>
          <w:sz w:val="23"/>
          <w:szCs w:val="23"/>
          <w:lang w:eastAsia="ru-RU"/>
        </w:rPr>
        <w:t>календарный учебный график;</w:t>
      </w:r>
    </w:p>
    <w:p w:rsidR="005C415A" w:rsidRPr="007218BF" w:rsidRDefault="005C415A" w:rsidP="00401E62">
      <w:pPr>
        <w:widowControl w:val="0"/>
        <w:autoSpaceDE w:val="0"/>
        <w:autoSpaceDN w:val="0"/>
        <w:adjustRightInd w:val="0"/>
        <w:spacing w:after="0" w:line="240" w:lineRule="auto"/>
        <w:ind w:left="142" w:firstLine="709"/>
        <w:jc w:val="both"/>
        <w:rPr>
          <w:rFonts w:ascii="Times New Roman" w:eastAsiaTheme="minorEastAsia" w:hAnsi="Times New Roman" w:cs="Times New Roman"/>
          <w:sz w:val="23"/>
          <w:szCs w:val="23"/>
          <w:lang w:eastAsia="ru-RU"/>
        </w:rPr>
      </w:pPr>
      <w:r w:rsidRPr="007218BF">
        <w:rPr>
          <w:rFonts w:ascii="Times New Roman" w:eastAsiaTheme="minorEastAsia" w:hAnsi="Times New Roman" w:cs="Times New Roman"/>
          <w:sz w:val="23"/>
          <w:szCs w:val="23"/>
          <w:lang w:eastAsia="ru-RU"/>
        </w:rPr>
        <w:t>Образовательные Программы учебных предметов;</w:t>
      </w:r>
    </w:p>
    <w:p w:rsidR="005C415A" w:rsidRPr="007218BF" w:rsidRDefault="005C415A" w:rsidP="00401E62">
      <w:pPr>
        <w:widowControl w:val="0"/>
        <w:autoSpaceDE w:val="0"/>
        <w:autoSpaceDN w:val="0"/>
        <w:adjustRightInd w:val="0"/>
        <w:spacing w:after="0" w:line="240" w:lineRule="auto"/>
        <w:ind w:left="142" w:firstLine="709"/>
        <w:jc w:val="both"/>
        <w:rPr>
          <w:rFonts w:ascii="Times New Roman" w:eastAsiaTheme="minorEastAsia" w:hAnsi="Times New Roman" w:cs="Times New Roman"/>
          <w:sz w:val="23"/>
          <w:szCs w:val="23"/>
          <w:lang w:eastAsia="ru-RU"/>
        </w:rPr>
      </w:pPr>
      <w:r w:rsidRPr="007218BF">
        <w:rPr>
          <w:rFonts w:ascii="Times New Roman" w:eastAsiaTheme="minorEastAsia" w:hAnsi="Times New Roman" w:cs="Times New Roman"/>
          <w:sz w:val="23"/>
          <w:szCs w:val="23"/>
          <w:lang w:eastAsia="ru-RU"/>
        </w:rPr>
        <w:t>методические материалы и разработки;</w:t>
      </w:r>
    </w:p>
    <w:p w:rsidR="005C415A" w:rsidRPr="007218BF" w:rsidRDefault="005C415A" w:rsidP="00401E62">
      <w:pPr>
        <w:widowControl w:val="0"/>
        <w:autoSpaceDE w:val="0"/>
        <w:autoSpaceDN w:val="0"/>
        <w:adjustRightInd w:val="0"/>
        <w:spacing w:after="0" w:line="240" w:lineRule="auto"/>
        <w:ind w:left="142" w:firstLine="709"/>
        <w:jc w:val="both"/>
        <w:rPr>
          <w:rFonts w:ascii="Times New Roman" w:eastAsiaTheme="minorEastAsia" w:hAnsi="Times New Roman" w:cs="Times New Roman"/>
          <w:sz w:val="23"/>
          <w:szCs w:val="23"/>
          <w:lang w:eastAsia="ru-RU"/>
        </w:rPr>
      </w:pPr>
      <w:r w:rsidRPr="007218BF">
        <w:rPr>
          <w:rFonts w:ascii="Times New Roman" w:eastAsiaTheme="minorEastAsia" w:hAnsi="Times New Roman" w:cs="Times New Roman"/>
          <w:sz w:val="23"/>
          <w:szCs w:val="23"/>
          <w:lang w:eastAsia="ru-RU"/>
        </w:rPr>
        <w:t>расписание занятий.</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Материально-технические условия реализации Образовательной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Транспортные средства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используемые для практической и контраварийной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p>
    <w:p w:rsidR="00820081" w:rsidRPr="007218BF" w:rsidRDefault="00820081" w:rsidP="0084045A">
      <w:pPr>
        <w:shd w:val="clear" w:color="auto" w:fill="FFFFFF"/>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p w:rsidR="00820081" w:rsidRPr="007218BF" w:rsidRDefault="00820081" w:rsidP="000D4389">
      <w:pPr>
        <w:shd w:val="clear" w:color="auto" w:fill="FFFFFF"/>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Перечень учебно-наглядных пособий</w:t>
      </w:r>
      <w:r w:rsidRPr="007218BF">
        <w:rPr>
          <w:rFonts w:ascii="Times New Roman" w:eastAsia="Times New Roman" w:hAnsi="Times New Roman" w:cs="Times New Roman"/>
          <w:b/>
          <w:bCs/>
          <w:sz w:val="23"/>
          <w:szCs w:val="23"/>
          <w:vertAlign w:val="superscript"/>
          <w:lang w:eastAsia="ru-RU"/>
        </w:rPr>
        <w:t> </w:t>
      </w:r>
    </w:p>
    <w:p w:rsidR="00820081" w:rsidRPr="007218BF" w:rsidRDefault="00820081" w:rsidP="000D3710">
      <w:pPr>
        <w:shd w:val="clear" w:color="auto" w:fill="FFFFFF"/>
        <w:spacing w:after="0" w:line="240" w:lineRule="auto"/>
        <w:ind w:firstLine="680"/>
        <w:jc w:val="right"/>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Таблица 8</w:t>
      </w:r>
    </w:p>
    <w:p w:rsidR="00820081" w:rsidRPr="007218BF" w:rsidRDefault="00820081" w:rsidP="0084045A">
      <w:pPr>
        <w:shd w:val="clear" w:color="auto" w:fill="FFFFFF"/>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tbl>
      <w:tblPr>
        <w:tblW w:w="10206" w:type="dxa"/>
        <w:tblInd w:w="150" w:type="dxa"/>
        <w:shd w:val="clear" w:color="auto" w:fill="FFFFFF"/>
        <w:tblCellMar>
          <w:left w:w="0" w:type="dxa"/>
          <w:right w:w="0" w:type="dxa"/>
        </w:tblCellMar>
        <w:tblLook w:val="04A0" w:firstRow="1" w:lastRow="0" w:firstColumn="1" w:lastColumn="0" w:noHBand="0" w:noVBand="1"/>
      </w:tblPr>
      <w:tblGrid>
        <w:gridCol w:w="7088"/>
        <w:gridCol w:w="1701"/>
        <w:gridCol w:w="1417"/>
      </w:tblGrid>
      <w:tr w:rsidR="00820081" w:rsidRPr="007218BF" w:rsidTr="00401E62">
        <w:tc>
          <w:tcPr>
            <w:tcW w:w="7088" w:type="dxa"/>
            <w:tcBorders>
              <w:top w:val="single" w:sz="6" w:space="0" w:color="000000"/>
              <w:left w:val="single" w:sz="6" w:space="0" w:color="000000"/>
              <w:bottom w:val="single" w:sz="6" w:space="0" w:color="000000"/>
              <w:right w:val="single" w:sz="6" w:space="0" w:color="000000"/>
            </w:tcBorders>
            <w:shd w:val="clear" w:color="auto" w:fill="FFFFFF"/>
            <w:hideMark/>
          </w:tcPr>
          <w:p w:rsidR="00820081" w:rsidRPr="007218BF" w:rsidRDefault="00820081" w:rsidP="0084045A">
            <w:pPr>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Наименование учебно-наглядных пособий</w:t>
            </w:r>
          </w:p>
        </w:tc>
        <w:tc>
          <w:tcPr>
            <w:tcW w:w="1701" w:type="dxa"/>
            <w:tcBorders>
              <w:top w:val="single" w:sz="6" w:space="0" w:color="000000"/>
              <w:bottom w:val="single" w:sz="6" w:space="0" w:color="000000"/>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Единица измерения</w:t>
            </w:r>
          </w:p>
        </w:tc>
        <w:tc>
          <w:tcPr>
            <w:tcW w:w="1417" w:type="dxa"/>
            <w:tcBorders>
              <w:top w:val="single" w:sz="6" w:space="0" w:color="000000"/>
              <w:bottom w:val="single" w:sz="6" w:space="0" w:color="000000"/>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Количество</w:t>
            </w:r>
          </w:p>
        </w:tc>
      </w:tr>
      <w:tr w:rsidR="00820081" w:rsidRPr="007218BF" w:rsidTr="00401E62">
        <w:tc>
          <w:tcPr>
            <w:tcW w:w="7088" w:type="dxa"/>
            <w:tcBorders>
              <w:left w:val="single" w:sz="6" w:space="0" w:color="000000"/>
              <w:right w:val="single" w:sz="6" w:space="0" w:color="000000"/>
            </w:tcBorders>
            <w:shd w:val="clear" w:color="auto" w:fill="FFFFFF"/>
            <w:hideMark/>
          </w:tcPr>
          <w:p w:rsidR="00820081" w:rsidRPr="007218BF" w:rsidRDefault="00B53595" w:rsidP="0084045A">
            <w:pPr>
              <w:spacing w:after="0" w:line="240" w:lineRule="auto"/>
              <w:jc w:val="both"/>
              <w:rPr>
                <w:rFonts w:ascii="Times New Roman" w:eastAsia="Times New Roman" w:hAnsi="Times New Roman" w:cs="Times New Roman"/>
                <w:sz w:val="23"/>
                <w:szCs w:val="23"/>
                <w:lang w:eastAsia="ru-RU"/>
              </w:rPr>
            </w:pPr>
            <w:hyperlink r:id="rId24" w:anchor="block_1000" w:history="1">
              <w:r w:rsidR="00820081" w:rsidRPr="007218BF">
                <w:rPr>
                  <w:rFonts w:ascii="Times New Roman" w:eastAsia="Times New Roman" w:hAnsi="Times New Roman" w:cs="Times New Roman"/>
                  <w:sz w:val="23"/>
                  <w:szCs w:val="23"/>
                  <w:lang w:eastAsia="ru-RU"/>
                </w:rPr>
                <w:t>Правила</w:t>
              </w:r>
            </w:hyperlink>
            <w:r w:rsidR="00820081" w:rsidRPr="007218BF">
              <w:rPr>
                <w:rFonts w:ascii="Times New Roman" w:eastAsia="Times New Roman" w:hAnsi="Times New Roman" w:cs="Times New Roman"/>
                <w:sz w:val="23"/>
                <w:szCs w:val="23"/>
                <w:lang w:eastAsia="ru-RU"/>
              </w:rPr>
              <w:t> дорожного движения Российской Федерации</w:t>
            </w:r>
          </w:p>
        </w:tc>
        <w:tc>
          <w:tcPr>
            <w:tcW w:w="1701"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шт.</w:t>
            </w:r>
          </w:p>
        </w:tc>
        <w:tc>
          <w:tcPr>
            <w:tcW w:w="1417"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3</w:t>
            </w:r>
          </w:p>
        </w:tc>
      </w:tr>
      <w:tr w:rsidR="00820081" w:rsidRPr="007218BF" w:rsidTr="00401E62">
        <w:tc>
          <w:tcPr>
            <w:tcW w:w="7088" w:type="dxa"/>
            <w:tcBorders>
              <w:left w:val="single" w:sz="6" w:space="0" w:color="000000"/>
              <w:right w:val="single" w:sz="6" w:space="0" w:color="000000"/>
            </w:tcBorders>
            <w:shd w:val="clear" w:color="auto" w:fill="FFFFFF"/>
            <w:hideMark/>
          </w:tcPr>
          <w:p w:rsidR="00820081" w:rsidRPr="007218BF" w:rsidRDefault="00820081" w:rsidP="0084045A">
            <w:pPr>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Дорожно-транспортные ситуации, возникающие при движении транспортного средства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с включенными специальными световыми и звуковыми сигналами</w:t>
            </w:r>
          </w:p>
        </w:tc>
        <w:tc>
          <w:tcPr>
            <w:tcW w:w="1701"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7"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820081" w:rsidRPr="007218BF" w:rsidTr="00401E62">
        <w:tc>
          <w:tcPr>
            <w:tcW w:w="7088" w:type="dxa"/>
            <w:tcBorders>
              <w:left w:val="single" w:sz="6" w:space="0" w:color="000000"/>
              <w:right w:val="single" w:sz="6" w:space="0" w:color="000000"/>
            </w:tcBorders>
            <w:shd w:val="clear" w:color="auto" w:fill="FFFFFF"/>
            <w:hideMark/>
          </w:tcPr>
          <w:p w:rsidR="00820081" w:rsidRPr="007218BF" w:rsidRDefault="00820081" w:rsidP="0084045A">
            <w:pPr>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Системы активной безопасности транспортного средства категории </w:t>
            </w:r>
            <w:r w:rsidR="0044095A" w:rsidRPr="007218BF">
              <w:rPr>
                <w:rFonts w:ascii="Times New Roman" w:eastAsia="Times New Roman" w:hAnsi="Times New Roman" w:cs="Times New Roman"/>
                <w:sz w:val="23"/>
                <w:szCs w:val="23"/>
                <w:lang w:eastAsia="ru-RU"/>
              </w:rPr>
              <w:t>«С»</w:t>
            </w:r>
          </w:p>
        </w:tc>
        <w:tc>
          <w:tcPr>
            <w:tcW w:w="1701"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7"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820081" w:rsidRPr="007218BF" w:rsidTr="00401E62">
        <w:tc>
          <w:tcPr>
            <w:tcW w:w="7088" w:type="dxa"/>
            <w:tcBorders>
              <w:left w:val="single" w:sz="6" w:space="0" w:color="000000"/>
              <w:right w:val="single" w:sz="6" w:space="0" w:color="000000"/>
            </w:tcBorders>
            <w:shd w:val="clear" w:color="auto" w:fill="FFFFFF"/>
            <w:hideMark/>
          </w:tcPr>
          <w:p w:rsidR="00820081" w:rsidRPr="007218BF" w:rsidRDefault="00820081" w:rsidP="0084045A">
            <w:pPr>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Учебные пособия по первой помощи пострадавшим в дорожно-транспортных происшествиях для водителей</w:t>
            </w:r>
          </w:p>
        </w:tc>
        <w:tc>
          <w:tcPr>
            <w:tcW w:w="1701"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7"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18</w:t>
            </w:r>
          </w:p>
        </w:tc>
      </w:tr>
      <w:tr w:rsidR="00820081" w:rsidRPr="007218BF" w:rsidTr="00401E62">
        <w:tc>
          <w:tcPr>
            <w:tcW w:w="7088" w:type="dxa"/>
            <w:tcBorders>
              <w:left w:val="single" w:sz="6" w:space="0" w:color="000000"/>
              <w:right w:val="single" w:sz="6" w:space="0" w:color="000000"/>
            </w:tcBorders>
            <w:shd w:val="clear" w:color="auto" w:fill="FFFFFF"/>
            <w:hideMark/>
          </w:tcPr>
          <w:p w:rsidR="00820081" w:rsidRPr="007218BF" w:rsidRDefault="00820081" w:rsidP="0084045A">
            <w:pPr>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Учебные фильмы по первой помощи пострадавшим в дорожно-транспортных происшествиях</w:t>
            </w:r>
          </w:p>
        </w:tc>
        <w:tc>
          <w:tcPr>
            <w:tcW w:w="1701"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7" w:type="dxa"/>
            <w:tcBorders>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820081" w:rsidRPr="007218BF" w:rsidTr="00401E62">
        <w:tc>
          <w:tcPr>
            <w:tcW w:w="7088" w:type="dxa"/>
            <w:tcBorders>
              <w:left w:val="single" w:sz="6" w:space="0" w:color="000000"/>
              <w:bottom w:val="single" w:sz="6" w:space="0" w:color="000000"/>
              <w:right w:val="single" w:sz="6" w:space="0" w:color="000000"/>
            </w:tcBorders>
            <w:shd w:val="clear" w:color="auto" w:fill="FFFFFF"/>
            <w:hideMark/>
          </w:tcPr>
          <w:p w:rsidR="00820081" w:rsidRPr="007218BF" w:rsidRDefault="00820081" w:rsidP="0084045A">
            <w:pPr>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1701" w:type="dxa"/>
            <w:tcBorders>
              <w:bottom w:val="single" w:sz="6" w:space="0" w:color="000000"/>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7" w:type="dxa"/>
            <w:tcBorders>
              <w:bottom w:val="single" w:sz="6" w:space="0" w:color="000000"/>
              <w:right w:val="single" w:sz="6" w:space="0" w:color="000000"/>
            </w:tcBorders>
            <w:shd w:val="clear" w:color="auto" w:fill="FFFFFF"/>
            <w:hideMark/>
          </w:tcPr>
          <w:p w:rsidR="00820081" w:rsidRPr="007218BF" w:rsidRDefault="00820081" w:rsidP="00401E62">
            <w:pPr>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bl>
    <w:p w:rsidR="00820081" w:rsidRPr="007218BF" w:rsidRDefault="00820081" w:rsidP="0084045A">
      <w:pPr>
        <w:shd w:val="clear" w:color="auto" w:fill="FFFFFF"/>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p w:rsidR="00820081" w:rsidRPr="007218BF" w:rsidRDefault="00820081" w:rsidP="000D3710">
      <w:pPr>
        <w:shd w:val="clear" w:color="auto" w:fill="FFFFFF"/>
        <w:spacing w:after="0" w:line="240" w:lineRule="auto"/>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VI. Система оценки результатов освоения Образовательной программы</w:t>
      </w:r>
    </w:p>
    <w:p w:rsidR="00820081" w:rsidRPr="007218BF" w:rsidRDefault="00820081" w:rsidP="0084045A">
      <w:pPr>
        <w:shd w:val="clear" w:color="auto" w:fill="FFFFFF"/>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Формы, периодичность и порядок проведения промежуточной аттестации обучающихся устанавливаются организацией, осуществляющей образовательную деятельность, самостоятельно.</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lastRenderedPageBreak/>
        <w:t>К проведению квалификационного экзамена привлекаются представители работодателей, их объединений.</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Проверка теоретических знаний при проведении квалификационного экзамена проводится по предметам учебного плана (</w:t>
      </w:r>
      <w:hyperlink r:id="rId25" w:anchor="block_8010" w:history="1">
        <w:r w:rsidRPr="007218BF">
          <w:rPr>
            <w:rFonts w:ascii="Times New Roman" w:eastAsia="Times New Roman" w:hAnsi="Times New Roman" w:cs="Times New Roman"/>
            <w:sz w:val="23"/>
            <w:szCs w:val="23"/>
            <w:lang w:eastAsia="ru-RU"/>
          </w:rPr>
          <w:t>раздел II</w:t>
        </w:r>
      </w:hyperlink>
      <w:r w:rsidRPr="007218BF">
        <w:rPr>
          <w:rFonts w:ascii="Times New Roman" w:eastAsia="Times New Roman" w:hAnsi="Times New Roman" w:cs="Times New Roman"/>
          <w:sz w:val="23"/>
          <w:szCs w:val="23"/>
          <w:lang w:eastAsia="ru-RU"/>
        </w:rPr>
        <w:t> Образовательной программы).</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подачи специальных световых и звуковых сигналов.</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20081" w:rsidRPr="007218BF" w:rsidRDefault="00820081" w:rsidP="0084045A">
      <w:pPr>
        <w:shd w:val="clear" w:color="auto" w:fill="FFFFFF"/>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p w:rsidR="00820081" w:rsidRPr="007218BF" w:rsidRDefault="00820081" w:rsidP="00401E62">
      <w:pPr>
        <w:shd w:val="clear" w:color="auto" w:fill="FFFFFF"/>
        <w:spacing w:after="0" w:line="240" w:lineRule="auto"/>
        <w:ind w:left="142"/>
        <w:jc w:val="center"/>
        <w:rPr>
          <w:rFonts w:ascii="Times New Roman" w:eastAsia="Times New Roman" w:hAnsi="Times New Roman" w:cs="Times New Roman"/>
          <w:b/>
          <w:bCs/>
          <w:sz w:val="23"/>
          <w:szCs w:val="23"/>
          <w:lang w:eastAsia="ru-RU"/>
        </w:rPr>
      </w:pPr>
      <w:r w:rsidRPr="007218BF">
        <w:rPr>
          <w:rFonts w:ascii="Times New Roman" w:eastAsia="Times New Roman" w:hAnsi="Times New Roman" w:cs="Times New Roman"/>
          <w:b/>
          <w:bCs/>
          <w:sz w:val="23"/>
          <w:szCs w:val="23"/>
          <w:lang w:eastAsia="ru-RU"/>
        </w:rPr>
        <w:t>VII. Учебно-методические материалы, обеспечивающие реализацию Образовательной программы</w:t>
      </w:r>
    </w:p>
    <w:p w:rsidR="005C415A" w:rsidRPr="007218BF" w:rsidRDefault="005C415A" w:rsidP="000D3710">
      <w:pPr>
        <w:shd w:val="clear" w:color="auto" w:fill="FFFFFF"/>
        <w:spacing w:after="0" w:line="240" w:lineRule="auto"/>
        <w:jc w:val="center"/>
        <w:rPr>
          <w:rFonts w:ascii="Times New Roman" w:eastAsia="Times New Roman" w:hAnsi="Times New Roman" w:cs="Times New Roman"/>
          <w:b/>
          <w:bCs/>
          <w:sz w:val="23"/>
          <w:szCs w:val="23"/>
          <w:lang w:eastAsia="ru-RU"/>
        </w:rPr>
      </w:pPr>
    </w:p>
    <w:p w:rsidR="005C415A" w:rsidRPr="007218BF" w:rsidRDefault="005C415A" w:rsidP="00401E62">
      <w:pPr>
        <w:spacing w:after="0"/>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Учебно-методические материалы представлены:</w:t>
      </w:r>
    </w:p>
    <w:p w:rsidR="005C415A" w:rsidRPr="007218BF" w:rsidRDefault="00820081" w:rsidP="00401E62">
      <w:pPr>
        <w:spacing w:after="0"/>
        <w:ind w:left="142" w:firstLine="709"/>
        <w:contextualSpacing/>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r w:rsidR="005C415A" w:rsidRPr="007218BF">
        <w:rPr>
          <w:rFonts w:ascii="Times New Roman" w:eastAsia="Times New Roman" w:hAnsi="Times New Roman" w:cs="Times New Roman"/>
          <w:sz w:val="23"/>
          <w:szCs w:val="23"/>
          <w:lang w:eastAsia="ru-RU"/>
        </w:rPr>
        <w:t xml:space="preserve">примерной программой повышения квалификации водителей транспортных средств категории </w:t>
      </w:r>
      <w:r w:rsidR="0044095A" w:rsidRPr="007218BF">
        <w:rPr>
          <w:rFonts w:ascii="Times New Roman" w:eastAsia="Times New Roman" w:hAnsi="Times New Roman" w:cs="Times New Roman"/>
          <w:sz w:val="23"/>
          <w:szCs w:val="23"/>
          <w:lang w:eastAsia="ru-RU"/>
        </w:rPr>
        <w:t>«С»</w:t>
      </w:r>
      <w:r w:rsidR="005C415A" w:rsidRPr="007218BF">
        <w:rPr>
          <w:rFonts w:ascii="Times New Roman" w:eastAsia="Times New Roman" w:hAnsi="Times New Roman" w:cs="Times New Roman"/>
          <w:sz w:val="23"/>
          <w:szCs w:val="23"/>
          <w:lang w:eastAsia="ru-RU"/>
        </w:rPr>
        <w:t xml:space="preserve"> для управления транспортными средствами, оборудованными устройствами для подачи специальных световых и звуковых сигналов;</w:t>
      </w:r>
    </w:p>
    <w:p w:rsidR="00820081" w:rsidRPr="007218BF" w:rsidRDefault="005C415A" w:rsidP="00401E62">
      <w:pPr>
        <w:spacing w:after="0"/>
        <w:ind w:left="142" w:firstLine="709"/>
        <w:contextualSpacing/>
        <w:jc w:val="both"/>
        <w:rPr>
          <w:rFonts w:ascii="Times New Roman" w:eastAsia="Times New Roman" w:hAnsi="Times New Roman" w:cs="Times New Roman"/>
          <w:color w:val="FF0000"/>
          <w:sz w:val="23"/>
          <w:szCs w:val="23"/>
          <w:lang w:eastAsia="ru-RU"/>
        </w:rPr>
      </w:pPr>
      <w:r w:rsidRPr="007218BF">
        <w:rPr>
          <w:rFonts w:ascii="Times New Roman" w:eastAsia="Times New Roman" w:hAnsi="Times New Roman" w:cs="Times New Roman"/>
          <w:sz w:val="23"/>
          <w:szCs w:val="23"/>
          <w:lang w:eastAsia="ru-RU"/>
        </w:rPr>
        <w:t xml:space="preserve">образовательной программой повышения квалификации водителей транспортных средств категории </w:t>
      </w:r>
      <w:r w:rsidR="0044095A"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для управления транспортными средствами, оборудованными устройствами для подачи специальных световых и звуковых сигналов; </w:t>
      </w:r>
    </w:p>
    <w:p w:rsidR="00820081" w:rsidRPr="007218BF" w:rsidRDefault="00820081"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Учебно-методические материалы представлены:</w:t>
      </w:r>
    </w:p>
    <w:p w:rsidR="005C415A" w:rsidRPr="007218BF" w:rsidRDefault="005C415A" w:rsidP="00401E62">
      <w:pPr>
        <w:spacing w:after="0"/>
        <w:ind w:left="142" w:firstLine="709"/>
        <w:contextualSpacing/>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C415A" w:rsidRPr="007218BF" w:rsidRDefault="005C415A" w:rsidP="00401E62">
      <w:pPr>
        <w:spacing w:after="0"/>
        <w:ind w:left="142" w:firstLine="709"/>
        <w:contextualSpacing/>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C415A" w:rsidRPr="007218BF" w:rsidRDefault="005C415A" w:rsidP="00401E62">
      <w:pPr>
        <w:shd w:val="clear" w:color="auto" w:fill="FFFFFF"/>
        <w:spacing w:after="0" w:line="240" w:lineRule="auto"/>
        <w:ind w:left="142" w:firstLine="709"/>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календарным учебным графиком;</w:t>
      </w:r>
    </w:p>
    <w:p w:rsidR="00820081" w:rsidRPr="007218BF" w:rsidRDefault="00820081" w:rsidP="0084045A">
      <w:pPr>
        <w:shd w:val="clear" w:color="auto" w:fill="FFFFFF"/>
        <w:spacing w:after="0" w:line="240" w:lineRule="auto"/>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w:t>
      </w:r>
    </w:p>
    <w:p w:rsidR="000D3710" w:rsidRDefault="000D3710" w:rsidP="000D371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bCs/>
          <w:sz w:val="23"/>
          <w:szCs w:val="23"/>
          <w:lang w:eastAsia="ru-RU"/>
        </w:rPr>
        <w:t xml:space="preserve">VIII. </w:t>
      </w:r>
      <w:r w:rsidRPr="007218BF">
        <w:rPr>
          <w:rFonts w:ascii="Times New Roman" w:eastAsia="Times New Roman" w:hAnsi="Times New Roman" w:cs="Times New Roman"/>
          <w:b/>
          <w:sz w:val="23"/>
          <w:szCs w:val="23"/>
          <w:lang w:eastAsia="ru-RU"/>
        </w:rPr>
        <w:t>Календарный учебный график</w:t>
      </w:r>
    </w:p>
    <w:p w:rsidR="00401E62" w:rsidRPr="007218BF" w:rsidRDefault="00401E62" w:rsidP="000D371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bl>
      <w:tblPr>
        <w:tblStyle w:val="a5"/>
        <w:tblW w:w="10826" w:type="dxa"/>
        <w:tblInd w:w="250" w:type="dxa"/>
        <w:tblLayout w:type="fixed"/>
        <w:tblLook w:val="04A0" w:firstRow="1" w:lastRow="0" w:firstColumn="1" w:lastColumn="0" w:noHBand="0" w:noVBand="1"/>
      </w:tblPr>
      <w:tblGrid>
        <w:gridCol w:w="3260"/>
        <w:gridCol w:w="851"/>
        <w:gridCol w:w="709"/>
        <w:gridCol w:w="567"/>
        <w:gridCol w:w="992"/>
        <w:gridCol w:w="992"/>
        <w:gridCol w:w="282"/>
        <w:gridCol w:w="710"/>
        <w:gridCol w:w="465"/>
        <w:gridCol w:w="953"/>
        <w:gridCol w:w="1045"/>
      </w:tblGrid>
      <w:tr w:rsidR="000D3710" w:rsidRPr="007218BF" w:rsidTr="00401E62">
        <w:tc>
          <w:tcPr>
            <w:tcW w:w="3260" w:type="dxa"/>
            <w:vMerge w:val="restart"/>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Учебные предметы</w:t>
            </w:r>
          </w:p>
        </w:tc>
        <w:tc>
          <w:tcPr>
            <w:tcW w:w="2127" w:type="dxa"/>
            <w:gridSpan w:val="3"/>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Количество часов</w:t>
            </w:r>
          </w:p>
        </w:tc>
        <w:tc>
          <w:tcPr>
            <w:tcW w:w="992" w:type="dxa"/>
            <w:vMerge w:val="restart"/>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p>
        </w:tc>
        <w:tc>
          <w:tcPr>
            <w:tcW w:w="992" w:type="dxa"/>
            <w:vMerge w:val="restart"/>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2</w:t>
            </w:r>
          </w:p>
        </w:tc>
        <w:tc>
          <w:tcPr>
            <w:tcW w:w="992" w:type="dxa"/>
            <w:gridSpan w:val="2"/>
            <w:vMerge w:val="restart"/>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3</w:t>
            </w:r>
          </w:p>
        </w:tc>
        <w:tc>
          <w:tcPr>
            <w:tcW w:w="1418" w:type="dxa"/>
            <w:gridSpan w:val="2"/>
            <w:vMerge w:val="restart"/>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4</w:t>
            </w:r>
          </w:p>
        </w:tc>
        <w:tc>
          <w:tcPr>
            <w:tcW w:w="1045" w:type="dxa"/>
            <w:vMerge w:val="restart"/>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5</w:t>
            </w:r>
          </w:p>
        </w:tc>
      </w:tr>
      <w:tr w:rsidR="000D3710" w:rsidRPr="007218BF" w:rsidTr="00401E62">
        <w:tc>
          <w:tcPr>
            <w:tcW w:w="3260" w:type="dxa"/>
            <w:vMerge/>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p>
        </w:tc>
        <w:tc>
          <w:tcPr>
            <w:tcW w:w="851" w:type="dxa"/>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Всего</w:t>
            </w:r>
          </w:p>
        </w:tc>
        <w:tc>
          <w:tcPr>
            <w:tcW w:w="1276" w:type="dxa"/>
            <w:gridSpan w:val="2"/>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Из них:</w:t>
            </w:r>
          </w:p>
        </w:tc>
        <w:tc>
          <w:tcPr>
            <w:tcW w:w="992" w:type="dxa"/>
            <w:vMerge/>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p>
        </w:tc>
        <w:tc>
          <w:tcPr>
            <w:tcW w:w="992" w:type="dxa"/>
            <w:vMerge/>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p>
        </w:tc>
        <w:tc>
          <w:tcPr>
            <w:tcW w:w="992" w:type="dxa"/>
            <w:gridSpan w:val="2"/>
            <w:vMerge/>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p>
        </w:tc>
        <w:tc>
          <w:tcPr>
            <w:tcW w:w="1418" w:type="dxa"/>
            <w:gridSpan w:val="2"/>
            <w:vMerge/>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p>
        </w:tc>
        <w:tc>
          <w:tcPr>
            <w:tcW w:w="1045" w:type="dxa"/>
            <w:vMerge/>
          </w:tcPr>
          <w:p w:rsidR="000D3710" w:rsidRPr="007218BF" w:rsidRDefault="000D3710" w:rsidP="000D3710">
            <w:pPr>
              <w:widowControl w:val="0"/>
              <w:autoSpaceDE w:val="0"/>
              <w:autoSpaceDN w:val="0"/>
              <w:adjustRightInd w:val="0"/>
              <w:jc w:val="center"/>
              <w:rPr>
                <w:rFonts w:ascii="Times New Roman" w:hAnsi="Times New Roman" w:cs="Times New Roman"/>
                <w:b/>
                <w:sz w:val="23"/>
                <w:szCs w:val="23"/>
              </w:rPr>
            </w:pPr>
          </w:p>
        </w:tc>
      </w:tr>
      <w:tr w:rsidR="000D3710" w:rsidRPr="007218BF" w:rsidTr="00401E62">
        <w:trPr>
          <w:trHeight w:val="531"/>
        </w:trPr>
        <w:tc>
          <w:tcPr>
            <w:tcW w:w="3260" w:type="dxa"/>
            <w:vMerge w:val="restart"/>
          </w:tcPr>
          <w:p w:rsidR="000D3710" w:rsidRPr="007218BF" w:rsidRDefault="002030A1" w:rsidP="000D3710">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Нормативные правовые акты в области обеспечения безопасности дорожного движении</w:t>
            </w:r>
          </w:p>
        </w:tc>
        <w:tc>
          <w:tcPr>
            <w:tcW w:w="851" w:type="dxa"/>
            <w:vMerge w:val="restart"/>
          </w:tcPr>
          <w:p w:rsidR="000D3710" w:rsidRPr="007218BF" w:rsidRDefault="002030A1" w:rsidP="00401E62">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c>
          <w:tcPr>
            <w:tcW w:w="709" w:type="dxa"/>
          </w:tcPr>
          <w:p w:rsidR="000D3710" w:rsidRPr="007218BF" w:rsidRDefault="002030A1"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0D3710" w:rsidRPr="007218BF" w:rsidRDefault="002030A1"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c>
          <w:tcPr>
            <w:tcW w:w="992" w:type="dxa"/>
          </w:tcPr>
          <w:p w:rsidR="000D3710" w:rsidRPr="007218BF" w:rsidRDefault="002030A1" w:rsidP="000D3710">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Т.1.1</w:t>
            </w:r>
          </w:p>
          <w:p w:rsidR="002030A1"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992" w:type="dxa"/>
          </w:tcPr>
          <w:p w:rsidR="005572D5" w:rsidRPr="007218BF" w:rsidRDefault="005572D5" w:rsidP="005572D5">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Т.1.2</w:t>
            </w:r>
          </w:p>
          <w:p w:rsidR="000D3710" w:rsidRPr="007218BF" w:rsidRDefault="005572D5" w:rsidP="005572D5">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992" w:type="dxa"/>
            <w:gridSpan w:val="2"/>
          </w:tcPr>
          <w:p w:rsidR="000D3710" w:rsidRPr="007218BF" w:rsidRDefault="000D3710" w:rsidP="000D3710">
            <w:pPr>
              <w:widowControl w:val="0"/>
              <w:autoSpaceDE w:val="0"/>
              <w:autoSpaceDN w:val="0"/>
              <w:adjustRightInd w:val="0"/>
              <w:jc w:val="center"/>
              <w:rPr>
                <w:rFonts w:ascii="Times New Roman" w:hAnsi="Times New Roman" w:cs="Times New Roman"/>
                <w:sz w:val="23"/>
                <w:szCs w:val="23"/>
              </w:rPr>
            </w:pPr>
          </w:p>
        </w:tc>
        <w:tc>
          <w:tcPr>
            <w:tcW w:w="1418" w:type="dxa"/>
            <w:gridSpan w:val="2"/>
          </w:tcPr>
          <w:p w:rsidR="000D3710" w:rsidRPr="007218BF" w:rsidRDefault="000D3710" w:rsidP="000D3710">
            <w:pPr>
              <w:widowControl w:val="0"/>
              <w:autoSpaceDE w:val="0"/>
              <w:autoSpaceDN w:val="0"/>
              <w:adjustRightInd w:val="0"/>
              <w:jc w:val="center"/>
              <w:rPr>
                <w:rFonts w:ascii="Times New Roman" w:hAnsi="Times New Roman" w:cs="Times New Roman"/>
                <w:sz w:val="23"/>
                <w:szCs w:val="23"/>
              </w:rPr>
            </w:pPr>
          </w:p>
        </w:tc>
        <w:tc>
          <w:tcPr>
            <w:tcW w:w="1045" w:type="dxa"/>
          </w:tcPr>
          <w:p w:rsidR="000D3710" w:rsidRPr="007218BF" w:rsidRDefault="000D3710" w:rsidP="000D3710">
            <w:pPr>
              <w:widowControl w:val="0"/>
              <w:autoSpaceDE w:val="0"/>
              <w:autoSpaceDN w:val="0"/>
              <w:adjustRightInd w:val="0"/>
              <w:jc w:val="center"/>
              <w:rPr>
                <w:rFonts w:ascii="Times New Roman" w:hAnsi="Times New Roman" w:cs="Times New Roman"/>
                <w:sz w:val="23"/>
                <w:szCs w:val="23"/>
              </w:rPr>
            </w:pPr>
          </w:p>
        </w:tc>
      </w:tr>
      <w:tr w:rsidR="002030A1" w:rsidRPr="007218BF" w:rsidTr="00401E62">
        <w:trPr>
          <w:trHeight w:val="460"/>
        </w:trPr>
        <w:tc>
          <w:tcPr>
            <w:tcW w:w="3260" w:type="dxa"/>
            <w:vMerge/>
          </w:tcPr>
          <w:p w:rsidR="002030A1" w:rsidRPr="007218BF" w:rsidRDefault="002030A1" w:rsidP="000D3710">
            <w:pPr>
              <w:widowControl w:val="0"/>
              <w:autoSpaceDE w:val="0"/>
              <w:autoSpaceDN w:val="0"/>
              <w:adjustRightInd w:val="0"/>
              <w:rPr>
                <w:rFonts w:ascii="Times New Roman" w:hAnsi="Times New Roman" w:cs="Times New Roman"/>
                <w:sz w:val="23"/>
                <w:szCs w:val="23"/>
              </w:rPr>
            </w:pPr>
          </w:p>
        </w:tc>
        <w:tc>
          <w:tcPr>
            <w:tcW w:w="851" w:type="dxa"/>
            <w:vMerge/>
          </w:tcPr>
          <w:p w:rsidR="002030A1" w:rsidRPr="007218BF" w:rsidRDefault="002030A1" w:rsidP="00401E62">
            <w:pPr>
              <w:widowControl w:val="0"/>
              <w:autoSpaceDE w:val="0"/>
              <w:autoSpaceDN w:val="0"/>
              <w:adjustRightInd w:val="0"/>
              <w:jc w:val="center"/>
              <w:rPr>
                <w:rFonts w:ascii="Times New Roman" w:hAnsi="Times New Roman" w:cs="Times New Roman"/>
                <w:sz w:val="23"/>
                <w:szCs w:val="23"/>
              </w:rPr>
            </w:pPr>
          </w:p>
        </w:tc>
        <w:tc>
          <w:tcPr>
            <w:tcW w:w="709" w:type="dxa"/>
          </w:tcPr>
          <w:p w:rsidR="002030A1" w:rsidRPr="007218BF" w:rsidRDefault="002030A1"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2030A1" w:rsidRPr="007218BF" w:rsidRDefault="002030A1"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2" w:type="dxa"/>
          </w:tcPr>
          <w:p w:rsidR="002030A1" w:rsidRPr="007218BF" w:rsidRDefault="002030A1">
            <w:pPr>
              <w:rPr>
                <w:rFonts w:ascii="Times New Roman" w:hAnsi="Times New Roman" w:cs="Times New Roman"/>
                <w:sz w:val="23"/>
                <w:szCs w:val="23"/>
              </w:rPr>
            </w:pPr>
          </w:p>
        </w:tc>
        <w:tc>
          <w:tcPr>
            <w:tcW w:w="992" w:type="dxa"/>
          </w:tcPr>
          <w:p w:rsidR="002030A1" w:rsidRPr="007218BF" w:rsidRDefault="002030A1">
            <w:pPr>
              <w:rPr>
                <w:rFonts w:ascii="Times New Roman" w:hAnsi="Times New Roman" w:cs="Times New Roman"/>
                <w:sz w:val="23"/>
                <w:szCs w:val="23"/>
              </w:rPr>
            </w:pPr>
          </w:p>
        </w:tc>
        <w:tc>
          <w:tcPr>
            <w:tcW w:w="992" w:type="dxa"/>
            <w:gridSpan w:val="2"/>
          </w:tcPr>
          <w:p w:rsidR="002030A1" w:rsidRPr="007218BF" w:rsidRDefault="002030A1">
            <w:pPr>
              <w:rPr>
                <w:rFonts w:ascii="Times New Roman" w:hAnsi="Times New Roman" w:cs="Times New Roman"/>
                <w:sz w:val="23"/>
                <w:szCs w:val="23"/>
              </w:rPr>
            </w:pPr>
          </w:p>
        </w:tc>
        <w:tc>
          <w:tcPr>
            <w:tcW w:w="1418" w:type="dxa"/>
            <w:gridSpan w:val="2"/>
          </w:tcPr>
          <w:p w:rsidR="002030A1" w:rsidRPr="007218BF" w:rsidRDefault="002030A1">
            <w:pPr>
              <w:rPr>
                <w:rFonts w:ascii="Times New Roman" w:hAnsi="Times New Roman" w:cs="Times New Roman"/>
                <w:sz w:val="23"/>
                <w:szCs w:val="23"/>
              </w:rPr>
            </w:pPr>
          </w:p>
        </w:tc>
        <w:tc>
          <w:tcPr>
            <w:tcW w:w="1045" w:type="dxa"/>
          </w:tcPr>
          <w:p w:rsidR="002030A1" w:rsidRPr="007218BF" w:rsidRDefault="002030A1">
            <w:pPr>
              <w:rPr>
                <w:rFonts w:ascii="Times New Roman" w:hAnsi="Times New Roman" w:cs="Times New Roman"/>
                <w:sz w:val="23"/>
                <w:szCs w:val="23"/>
              </w:rPr>
            </w:pPr>
          </w:p>
        </w:tc>
      </w:tr>
      <w:tr w:rsidR="005572D5" w:rsidRPr="007218BF" w:rsidTr="00401E62">
        <w:trPr>
          <w:trHeight w:val="306"/>
        </w:trPr>
        <w:tc>
          <w:tcPr>
            <w:tcW w:w="3260" w:type="dxa"/>
            <w:vMerge w:val="restart"/>
          </w:tcPr>
          <w:p w:rsidR="005572D5" w:rsidRPr="007218BF" w:rsidRDefault="005572D5" w:rsidP="000D3710">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Основы психологии и этики водителя</w:t>
            </w:r>
          </w:p>
        </w:tc>
        <w:tc>
          <w:tcPr>
            <w:tcW w:w="851" w:type="dxa"/>
            <w:vMerge w:val="restart"/>
          </w:tcPr>
          <w:p w:rsidR="005572D5" w:rsidRPr="007218BF" w:rsidRDefault="005572D5" w:rsidP="00401E62">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c>
          <w:tcPr>
            <w:tcW w:w="992" w:type="dxa"/>
          </w:tcPr>
          <w:p w:rsidR="005572D5" w:rsidRPr="007218BF" w:rsidRDefault="005572D5" w:rsidP="002030A1">
            <w:pPr>
              <w:rPr>
                <w:rFonts w:ascii="Times New Roman" w:hAnsi="Times New Roman" w:cs="Times New Roman"/>
                <w:sz w:val="23"/>
                <w:szCs w:val="23"/>
              </w:rPr>
            </w:pPr>
          </w:p>
        </w:tc>
        <w:tc>
          <w:tcPr>
            <w:tcW w:w="992"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u w:val="single"/>
              </w:rPr>
            </w:pPr>
          </w:p>
        </w:tc>
        <w:tc>
          <w:tcPr>
            <w:tcW w:w="992" w:type="dxa"/>
            <w:gridSpan w:val="2"/>
          </w:tcPr>
          <w:p w:rsidR="005572D5" w:rsidRPr="007218BF" w:rsidRDefault="005572D5" w:rsidP="0044095A">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Т.1.1</w:t>
            </w:r>
          </w:p>
          <w:p w:rsidR="005572D5" w:rsidRPr="007218BF" w:rsidRDefault="005572D5" w:rsidP="0044095A">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1418" w:type="dxa"/>
            <w:gridSpan w:val="2"/>
          </w:tcPr>
          <w:p w:rsidR="005572D5" w:rsidRPr="007218BF" w:rsidRDefault="005572D5" w:rsidP="0044095A">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Т.2.1</w:t>
            </w:r>
          </w:p>
          <w:p w:rsidR="005572D5" w:rsidRPr="007218BF" w:rsidRDefault="005572D5" w:rsidP="0044095A">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1045" w:type="dxa"/>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p>
        </w:tc>
      </w:tr>
      <w:tr w:rsidR="005572D5" w:rsidRPr="007218BF" w:rsidTr="00401E62">
        <w:trPr>
          <w:trHeight w:val="128"/>
        </w:trPr>
        <w:tc>
          <w:tcPr>
            <w:tcW w:w="3260" w:type="dxa"/>
            <w:vMerge/>
          </w:tcPr>
          <w:p w:rsidR="005572D5" w:rsidRPr="007218BF" w:rsidRDefault="005572D5" w:rsidP="000D3710">
            <w:pPr>
              <w:widowControl w:val="0"/>
              <w:autoSpaceDE w:val="0"/>
              <w:autoSpaceDN w:val="0"/>
              <w:adjustRightInd w:val="0"/>
              <w:rPr>
                <w:rFonts w:ascii="Times New Roman" w:hAnsi="Times New Roman" w:cs="Times New Roman"/>
                <w:sz w:val="23"/>
                <w:szCs w:val="23"/>
              </w:rPr>
            </w:pPr>
          </w:p>
        </w:tc>
        <w:tc>
          <w:tcPr>
            <w:tcW w:w="851" w:type="dxa"/>
            <w:vMerge/>
          </w:tcPr>
          <w:p w:rsidR="005572D5" w:rsidRPr="007218BF" w:rsidRDefault="005572D5" w:rsidP="00401E62">
            <w:pPr>
              <w:widowControl w:val="0"/>
              <w:autoSpaceDE w:val="0"/>
              <w:autoSpaceDN w:val="0"/>
              <w:adjustRightInd w:val="0"/>
              <w:jc w:val="center"/>
              <w:rPr>
                <w:rFonts w:ascii="Times New Roman" w:hAnsi="Times New Roman" w:cs="Times New Roman"/>
                <w:sz w:val="23"/>
                <w:szCs w:val="23"/>
              </w:rPr>
            </w:pP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2" w:type="dxa"/>
          </w:tcPr>
          <w:p w:rsidR="005572D5" w:rsidRPr="007218BF" w:rsidRDefault="005572D5" w:rsidP="002030A1">
            <w:pPr>
              <w:rPr>
                <w:rFonts w:ascii="Times New Roman" w:hAnsi="Times New Roman" w:cs="Times New Roman"/>
                <w:sz w:val="23"/>
                <w:szCs w:val="23"/>
              </w:rPr>
            </w:pPr>
          </w:p>
        </w:tc>
        <w:tc>
          <w:tcPr>
            <w:tcW w:w="992" w:type="dxa"/>
          </w:tcPr>
          <w:p w:rsidR="005572D5" w:rsidRPr="007218BF" w:rsidRDefault="005572D5" w:rsidP="002030A1">
            <w:pPr>
              <w:rPr>
                <w:rFonts w:ascii="Times New Roman" w:hAnsi="Times New Roman" w:cs="Times New Roman"/>
                <w:sz w:val="23"/>
                <w:szCs w:val="23"/>
              </w:rPr>
            </w:pPr>
          </w:p>
        </w:tc>
        <w:tc>
          <w:tcPr>
            <w:tcW w:w="992" w:type="dxa"/>
            <w:gridSpan w:val="2"/>
          </w:tcPr>
          <w:p w:rsidR="005572D5" w:rsidRPr="007218BF" w:rsidRDefault="005572D5" w:rsidP="002030A1">
            <w:pPr>
              <w:rPr>
                <w:rFonts w:ascii="Times New Roman" w:hAnsi="Times New Roman" w:cs="Times New Roman"/>
                <w:sz w:val="23"/>
                <w:szCs w:val="23"/>
              </w:rPr>
            </w:pPr>
          </w:p>
        </w:tc>
        <w:tc>
          <w:tcPr>
            <w:tcW w:w="1418" w:type="dxa"/>
            <w:gridSpan w:val="2"/>
          </w:tcPr>
          <w:p w:rsidR="005572D5" w:rsidRPr="007218BF" w:rsidRDefault="005572D5" w:rsidP="002030A1">
            <w:pPr>
              <w:rPr>
                <w:rFonts w:ascii="Times New Roman" w:hAnsi="Times New Roman" w:cs="Times New Roman"/>
                <w:sz w:val="23"/>
                <w:szCs w:val="23"/>
              </w:rPr>
            </w:pPr>
          </w:p>
        </w:tc>
        <w:tc>
          <w:tcPr>
            <w:tcW w:w="1045" w:type="dxa"/>
          </w:tcPr>
          <w:p w:rsidR="005572D5" w:rsidRPr="007218BF" w:rsidRDefault="005572D5" w:rsidP="002030A1">
            <w:pPr>
              <w:rPr>
                <w:rFonts w:ascii="Times New Roman" w:hAnsi="Times New Roman" w:cs="Times New Roman"/>
                <w:sz w:val="23"/>
                <w:szCs w:val="23"/>
              </w:rPr>
            </w:pPr>
          </w:p>
        </w:tc>
      </w:tr>
      <w:tr w:rsidR="005572D5" w:rsidRPr="007218BF" w:rsidTr="00401E62">
        <w:trPr>
          <w:trHeight w:val="442"/>
        </w:trPr>
        <w:tc>
          <w:tcPr>
            <w:tcW w:w="3260" w:type="dxa"/>
            <w:vMerge w:val="restart"/>
          </w:tcPr>
          <w:p w:rsidR="005572D5" w:rsidRPr="007218BF" w:rsidRDefault="005572D5" w:rsidP="000D3710">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 xml:space="preserve">Технические характеристики и конструктивные особенности транспортных средств категории </w:t>
            </w:r>
            <w:r w:rsidR="0044095A" w:rsidRPr="007218BF">
              <w:rPr>
                <w:rFonts w:ascii="Times New Roman" w:hAnsi="Times New Roman" w:cs="Times New Roman"/>
                <w:sz w:val="23"/>
                <w:szCs w:val="23"/>
              </w:rPr>
              <w:t>«С»</w:t>
            </w:r>
            <w:r w:rsidRPr="007218BF">
              <w:rPr>
                <w:rFonts w:ascii="Times New Roman" w:hAnsi="Times New Roman" w:cs="Times New Roman"/>
                <w:sz w:val="23"/>
                <w:szCs w:val="23"/>
              </w:rPr>
              <w:t>, оборудованных устройствами для подачи специальных световых и звуковых сигналов</w:t>
            </w:r>
          </w:p>
        </w:tc>
        <w:tc>
          <w:tcPr>
            <w:tcW w:w="851" w:type="dxa"/>
            <w:vMerge w:val="restart"/>
          </w:tcPr>
          <w:p w:rsidR="005572D5" w:rsidRPr="007218BF" w:rsidRDefault="005572D5" w:rsidP="00401E62">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5572D5" w:rsidRPr="007218BF" w:rsidRDefault="00FB21D6" w:rsidP="000D3710">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5572D5" w:rsidRPr="007218BF" w:rsidRDefault="005572D5" w:rsidP="002030A1">
            <w:pPr>
              <w:rPr>
                <w:rFonts w:ascii="Times New Roman" w:hAnsi="Times New Roman" w:cs="Times New Roman"/>
                <w:sz w:val="23"/>
                <w:szCs w:val="23"/>
              </w:rPr>
            </w:pPr>
          </w:p>
        </w:tc>
        <w:tc>
          <w:tcPr>
            <w:tcW w:w="992"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p>
        </w:tc>
        <w:tc>
          <w:tcPr>
            <w:tcW w:w="992" w:type="dxa"/>
            <w:gridSpan w:val="2"/>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p>
        </w:tc>
        <w:tc>
          <w:tcPr>
            <w:tcW w:w="1418" w:type="dxa"/>
            <w:gridSpan w:val="2"/>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p>
        </w:tc>
        <w:tc>
          <w:tcPr>
            <w:tcW w:w="1045" w:type="dxa"/>
          </w:tcPr>
          <w:p w:rsidR="005572D5" w:rsidRPr="007218BF" w:rsidRDefault="005572D5" w:rsidP="005572D5">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Т.1.1</w:t>
            </w:r>
          </w:p>
          <w:p w:rsidR="005572D5" w:rsidRPr="007218BF" w:rsidRDefault="005572D5" w:rsidP="005572D5">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r>
      <w:tr w:rsidR="005572D5" w:rsidRPr="007218BF" w:rsidTr="00401E62">
        <w:trPr>
          <w:trHeight w:val="379"/>
        </w:trPr>
        <w:tc>
          <w:tcPr>
            <w:tcW w:w="3260" w:type="dxa"/>
            <w:vMerge/>
          </w:tcPr>
          <w:p w:rsidR="005572D5" w:rsidRPr="007218BF" w:rsidRDefault="005572D5" w:rsidP="000D3710">
            <w:pPr>
              <w:widowControl w:val="0"/>
              <w:autoSpaceDE w:val="0"/>
              <w:autoSpaceDN w:val="0"/>
              <w:adjustRightInd w:val="0"/>
              <w:rPr>
                <w:rFonts w:ascii="Times New Roman" w:hAnsi="Times New Roman" w:cs="Times New Roman"/>
                <w:sz w:val="23"/>
                <w:szCs w:val="23"/>
              </w:rPr>
            </w:pPr>
          </w:p>
        </w:tc>
        <w:tc>
          <w:tcPr>
            <w:tcW w:w="851" w:type="dxa"/>
            <w:vMerge/>
          </w:tcPr>
          <w:p w:rsidR="005572D5" w:rsidRPr="007218BF" w:rsidRDefault="005572D5" w:rsidP="00401E62">
            <w:pPr>
              <w:widowControl w:val="0"/>
              <w:autoSpaceDE w:val="0"/>
              <w:autoSpaceDN w:val="0"/>
              <w:adjustRightInd w:val="0"/>
              <w:jc w:val="center"/>
              <w:rPr>
                <w:rFonts w:ascii="Times New Roman" w:hAnsi="Times New Roman" w:cs="Times New Roman"/>
                <w:sz w:val="23"/>
                <w:szCs w:val="23"/>
              </w:rPr>
            </w:pP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2" w:type="dxa"/>
          </w:tcPr>
          <w:p w:rsidR="005572D5" w:rsidRPr="007218BF" w:rsidRDefault="005572D5" w:rsidP="002030A1">
            <w:pPr>
              <w:rPr>
                <w:rFonts w:ascii="Times New Roman" w:hAnsi="Times New Roman" w:cs="Times New Roman"/>
                <w:sz w:val="23"/>
                <w:szCs w:val="23"/>
              </w:rPr>
            </w:pPr>
          </w:p>
        </w:tc>
        <w:tc>
          <w:tcPr>
            <w:tcW w:w="992" w:type="dxa"/>
          </w:tcPr>
          <w:p w:rsidR="005572D5" w:rsidRPr="007218BF" w:rsidRDefault="005572D5" w:rsidP="002030A1">
            <w:pPr>
              <w:rPr>
                <w:rFonts w:ascii="Times New Roman" w:hAnsi="Times New Roman" w:cs="Times New Roman"/>
                <w:sz w:val="23"/>
                <w:szCs w:val="23"/>
              </w:rPr>
            </w:pPr>
          </w:p>
        </w:tc>
        <w:tc>
          <w:tcPr>
            <w:tcW w:w="992" w:type="dxa"/>
            <w:gridSpan w:val="2"/>
          </w:tcPr>
          <w:p w:rsidR="005572D5" w:rsidRPr="007218BF" w:rsidRDefault="005572D5" w:rsidP="002030A1">
            <w:pPr>
              <w:rPr>
                <w:rFonts w:ascii="Times New Roman" w:hAnsi="Times New Roman" w:cs="Times New Roman"/>
                <w:sz w:val="23"/>
                <w:szCs w:val="23"/>
              </w:rPr>
            </w:pPr>
          </w:p>
        </w:tc>
        <w:tc>
          <w:tcPr>
            <w:tcW w:w="1418" w:type="dxa"/>
            <w:gridSpan w:val="2"/>
          </w:tcPr>
          <w:p w:rsidR="005572D5" w:rsidRPr="007218BF" w:rsidRDefault="005572D5" w:rsidP="002030A1">
            <w:pPr>
              <w:rPr>
                <w:rFonts w:ascii="Times New Roman" w:hAnsi="Times New Roman" w:cs="Times New Roman"/>
                <w:sz w:val="23"/>
                <w:szCs w:val="23"/>
              </w:rPr>
            </w:pPr>
          </w:p>
        </w:tc>
        <w:tc>
          <w:tcPr>
            <w:tcW w:w="1045" w:type="dxa"/>
          </w:tcPr>
          <w:p w:rsidR="005572D5" w:rsidRPr="007218BF" w:rsidRDefault="005572D5" w:rsidP="002030A1">
            <w:pPr>
              <w:rPr>
                <w:rFonts w:ascii="Times New Roman" w:hAnsi="Times New Roman" w:cs="Times New Roman"/>
                <w:sz w:val="23"/>
                <w:szCs w:val="23"/>
              </w:rPr>
            </w:pPr>
          </w:p>
        </w:tc>
      </w:tr>
      <w:tr w:rsidR="005572D5" w:rsidRPr="007218BF" w:rsidTr="00401E62">
        <w:trPr>
          <w:trHeight w:val="430"/>
        </w:trPr>
        <w:tc>
          <w:tcPr>
            <w:tcW w:w="3260" w:type="dxa"/>
            <w:vMerge w:val="restart"/>
          </w:tcPr>
          <w:p w:rsidR="005572D5" w:rsidRPr="007218BF" w:rsidRDefault="005572D5" w:rsidP="002030A1">
            <w:pPr>
              <w:rPr>
                <w:rFonts w:ascii="Times New Roman" w:hAnsi="Times New Roman" w:cs="Times New Roman"/>
                <w:sz w:val="23"/>
                <w:szCs w:val="23"/>
              </w:rPr>
            </w:pPr>
            <w:r w:rsidRPr="007218BF">
              <w:rPr>
                <w:rFonts w:ascii="Times New Roman" w:hAnsi="Times New Roman" w:cs="Times New Roman"/>
                <w:sz w:val="23"/>
                <w:szCs w:val="23"/>
              </w:rPr>
              <w:t>Использование средств</w:t>
            </w:r>
          </w:p>
          <w:p w:rsidR="005572D5" w:rsidRPr="007218BF" w:rsidRDefault="005572D5" w:rsidP="002030A1">
            <w:pPr>
              <w:rPr>
                <w:rFonts w:ascii="Times New Roman" w:hAnsi="Times New Roman" w:cs="Times New Roman"/>
                <w:sz w:val="23"/>
                <w:szCs w:val="23"/>
              </w:rPr>
            </w:pPr>
            <w:r w:rsidRPr="007218BF">
              <w:rPr>
                <w:rFonts w:ascii="Times New Roman" w:hAnsi="Times New Roman" w:cs="Times New Roman"/>
                <w:sz w:val="23"/>
                <w:szCs w:val="23"/>
              </w:rPr>
              <w:lastRenderedPageBreak/>
              <w:t>радиосвязи и устройств для</w:t>
            </w:r>
          </w:p>
          <w:p w:rsidR="005572D5" w:rsidRPr="007218BF" w:rsidRDefault="005572D5" w:rsidP="002030A1">
            <w:pPr>
              <w:rPr>
                <w:rFonts w:ascii="Times New Roman" w:hAnsi="Times New Roman" w:cs="Times New Roman"/>
                <w:sz w:val="23"/>
                <w:szCs w:val="23"/>
              </w:rPr>
            </w:pPr>
            <w:r w:rsidRPr="007218BF">
              <w:rPr>
                <w:rFonts w:ascii="Times New Roman" w:hAnsi="Times New Roman" w:cs="Times New Roman"/>
                <w:sz w:val="23"/>
                <w:szCs w:val="23"/>
              </w:rPr>
              <w:t>подачи специальных световых и звуковых</w:t>
            </w:r>
          </w:p>
          <w:p w:rsidR="005572D5" w:rsidRPr="007218BF" w:rsidRDefault="005572D5" w:rsidP="002030A1">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сигналов</w:t>
            </w:r>
          </w:p>
        </w:tc>
        <w:tc>
          <w:tcPr>
            <w:tcW w:w="851" w:type="dxa"/>
            <w:vMerge w:val="restart"/>
          </w:tcPr>
          <w:p w:rsidR="005572D5" w:rsidRPr="007218BF" w:rsidRDefault="005572D5" w:rsidP="00401E62">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lastRenderedPageBreak/>
              <w:t>2</w:t>
            </w: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p>
        </w:tc>
        <w:tc>
          <w:tcPr>
            <w:tcW w:w="992" w:type="dxa"/>
          </w:tcPr>
          <w:p w:rsidR="005572D5" w:rsidRPr="007218BF" w:rsidRDefault="005572D5" w:rsidP="006150CC">
            <w:pPr>
              <w:rPr>
                <w:rFonts w:ascii="Times New Roman" w:hAnsi="Times New Roman" w:cs="Times New Roman"/>
                <w:sz w:val="23"/>
                <w:szCs w:val="23"/>
              </w:rPr>
            </w:pPr>
          </w:p>
        </w:tc>
        <w:tc>
          <w:tcPr>
            <w:tcW w:w="992" w:type="dxa"/>
            <w:gridSpan w:val="2"/>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p>
        </w:tc>
        <w:tc>
          <w:tcPr>
            <w:tcW w:w="1418" w:type="dxa"/>
            <w:gridSpan w:val="2"/>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p>
        </w:tc>
        <w:tc>
          <w:tcPr>
            <w:tcW w:w="1045" w:type="dxa"/>
          </w:tcPr>
          <w:p w:rsidR="005572D5" w:rsidRPr="007218BF" w:rsidRDefault="005572D5" w:rsidP="006150CC">
            <w:pPr>
              <w:rPr>
                <w:rFonts w:ascii="Times New Roman" w:hAnsi="Times New Roman" w:cs="Times New Roman"/>
                <w:sz w:val="23"/>
                <w:szCs w:val="23"/>
              </w:rPr>
            </w:pPr>
          </w:p>
        </w:tc>
      </w:tr>
      <w:tr w:rsidR="005572D5" w:rsidRPr="007218BF" w:rsidTr="00401E62">
        <w:trPr>
          <w:trHeight w:val="404"/>
        </w:trPr>
        <w:tc>
          <w:tcPr>
            <w:tcW w:w="3260" w:type="dxa"/>
            <w:vMerge/>
          </w:tcPr>
          <w:p w:rsidR="005572D5" w:rsidRPr="007218BF" w:rsidRDefault="005572D5" w:rsidP="000D3710">
            <w:pPr>
              <w:widowControl w:val="0"/>
              <w:autoSpaceDE w:val="0"/>
              <w:autoSpaceDN w:val="0"/>
              <w:adjustRightInd w:val="0"/>
              <w:rPr>
                <w:rFonts w:ascii="Times New Roman" w:hAnsi="Times New Roman" w:cs="Times New Roman"/>
                <w:sz w:val="23"/>
                <w:szCs w:val="23"/>
              </w:rPr>
            </w:pPr>
          </w:p>
        </w:tc>
        <w:tc>
          <w:tcPr>
            <w:tcW w:w="851" w:type="dxa"/>
            <w:vMerge/>
          </w:tcPr>
          <w:p w:rsidR="005572D5" w:rsidRPr="007218BF" w:rsidRDefault="005572D5" w:rsidP="00401E62">
            <w:pPr>
              <w:widowControl w:val="0"/>
              <w:autoSpaceDE w:val="0"/>
              <w:autoSpaceDN w:val="0"/>
              <w:adjustRightInd w:val="0"/>
              <w:jc w:val="center"/>
              <w:rPr>
                <w:rFonts w:ascii="Times New Roman" w:hAnsi="Times New Roman" w:cs="Times New Roman"/>
                <w:sz w:val="23"/>
                <w:szCs w:val="23"/>
              </w:rPr>
            </w:pP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p>
        </w:tc>
        <w:tc>
          <w:tcPr>
            <w:tcW w:w="992" w:type="dxa"/>
          </w:tcPr>
          <w:p w:rsidR="005572D5" w:rsidRPr="007218BF" w:rsidRDefault="005572D5" w:rsidP="006150CC">
            <w:pPr>
              <w:rPr>
                <w:rFonts w:ascii="Times New Roman" w:hAnsi="Times New Roman" w:cs="Times New Roman"/>
                <w:sz w:val="23"/>
                <w:szCs w:val="23"/>
              </w:rPr>
            </w:pPr>
          </w:p>
        </w:tc>
        <w:tc>
          <w:tcPr>
            <w:tcW w:w="992" w:type="dxa"/>
            <w:gridSpan w:val="2"/>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p>
        </w:tc>
        <w:tc>
          <w:tcPr>
            <w:tcW w:w="1418" w:type="dxa"/>
            <w:gridSpan w:val="2"/>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p>
        </w:tc>
        <w:tc>
          <w:tcPr>
            <w:tcW w:w="1045" w:type="dxa"/>
          </w:tcPr>
          <w:p w:rsidR="005572D5" w:rsidRPr="007218BF" w:rsidRDefault="005572D5" w:rsidP="006150CC">
            <w:pPr>
              <w:rPr>
                <w:rFonts w:ascii="Times New Roman" w:hAnsi="Times New Roman" w:cs="Times New Roman"/>
                <w:sz w:val="23"/>
                <w:szCs w:val="23"/>
              </w:rPr>
            </w:pPr>
          </w:p>
        </w:tc>
      </w:tr>
      <w:tr w:rsidR="005572D5" w:rsidRPr="007218BF" w:rsidTr="00401E62">
        <w:trPr>
          <w:trHeight w:val="846"/>
        </w:trPr>
        <w:tc>
          <w:tcPr>
            <w:tcW w:w="3260" w:type="dxa"/>
            <w:vMerge w:val="restart"/>
          </w:tcPr>
          <w:p w:rsidR="005572D5" w:rsidRPr="007218BF" w:rsidRDefault="005572D5" w:rsidP="000D3710">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lastRenderedPageBreak/>
              <w:t xml:space="preserve">Теоретические основы и формирование практических навыков безопасного управления транспортным средством категории </w:t>
            </w:r>
            <w:r w:rsidR="0044095A" w:rsidRPr="007218BF">
              <w:rPr>
                <w:rFonts w:ascii="Times New Roman" w:hAnsi="Times New Roman" w:cs="Times New Roman"/>
                <w:sz w:val="23"/>
                <w:szCs w:val="23"/>
              </w:rPr>
              <w:t>«С»</w:t>
            </w:r>
            <w:r w:rsidRPr="007218BF">
              <w:rPr>
                <w:rFonts w:ascii="Times New Roman" w:hAnsi="Times New Roman" w:cs="Times New Roman"/>
                <w:sz w:val="23"/>
                <w:szCs w:val="23"/>
              </w:rPr>
              <w:t xml:space="preserve"> в различных условиях</w:t>
            </w:r>
          </w:p>
        </w:tc>
        <w:tc>
          <w:tcPr>
            <w:tcW w:w="851" w:type="dxa"/>
            <w:vMerge w:val="restart"/>
          </w:tcPr>
          <w:p w:rsidR="005572D5" w:rsidRPr="007218BF" w:rsidRDefault="00FB21D6" w:rsidP="00401E62">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20</w:t>
            </w: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5572D5" w:rsidRPr="007218BF" w:rsidRDefault="00FB21D6" w:rsidP="000D3710">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p>
        </w:tc>
        <w:tc>
          <w:tcPr>
            <w:tcW w:w="992" w:type="dxa"/>
          </w:tcPr>
          <w:p w:rsidR="005572D5" w:rsidRPr="007218BF" w:rsidRDefault="005572D5" w:rsidP="006150CC">
            <w:pPr>
              <w:rPr>
                <w:rFonts w:ascii="Times New Roman" w:hAnsi="Times New Roman" w:cs="Times New Roman"/>
                <w:sz w:val="23"/>
                <w:szCs w:val="23"/>
              </w:rPr>
            </w:pPr>
          </w:p>
        </w:tc>
        <w:tc>
          <w:tcPr>
            <w:tcW w:w="992" w:type="dxa"/>
            <w:gridSpan w:val="2"/>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p>
        </w:tc>
        <w:tc>
          <w:tcPr>
            <w:tcW w:w="1418" w:type="dxa"/>
            <w:gridSpan w:val="2"/>
          </w:tcPr>
          <w:p w:rsidR="005572D5" w:rsidRPr="007218BF" w:rsidRDefault="005572D5" w:rsidP="00CC6FC7">
            <w:pPr>
              <w:widowControl w:val="0"/>
              <w:autoSpaceDE w:val="0"/>
              <w:autoSpaceDN w:val="0"/>
              <w:adjustRightInd w:val="0"/>
              <w:jc w:val="center"/>
              <w:rPr>
                <w:rFonts w:ascii="Times New Roman" w:hAnsi="Times New Roman" w:cs="Times New Roman"/>
                <w:sz w:val="23"/>
                <w:szCs w:val="23"/>
              </w:rPr>
            </w:pPr>
          </w:p>
        </w:tc>
        <w:tc>
          <w:tcPr>
            <w:tcW w:w="1045" w:type="dxa"/>
          </w:tcPr>
          <w:p w:rsidR="005572D5" w:rsidRPr="007218BF" w:rsidRDefault="005572D5" w:rsidP="00CC6FC7">
            <w:pPr>
              <w:widowControl w:val="0"/>
              <w:autoSpaceDE w:val="0"/>
              <w:autoSpaceDN w:val="0"/>
              <w:adjustRightInd w:val="0"/>
              <w:jc w:val="center"/>
              <w:rPr>
                <w:rFonts w:ascii="Times New Roman" w:hAnsi="Times New Roman" w:cs="Times New Roman"/>
                <w:sz w:val="23"/>
                <w:szCs w:val="23"/>
              </w:rPr>
            </w:pPr>
          </w:p>
        </w:tc>
      </w:tr>
      <w:tr w:rsidR="005572D5" w:rsidRPr="007218BF" w:rsidTr="00401E62">
        <w:trPr>
          <w:trHeight w:val="796"/>
        </w:trPr>
        <w:tc>
          <w:tcPr>
            <w:tcW w:w="3260" w:type="dxa"/>
            <w:vMerge/>
          </w:tcPr>
          <w:p w:rsidR="005572D5" w:rsidRPr="007218BF" w:rsidRDefault="005572D5" w:rsidP="000D3710">
            <w:pPr>
              <w:widowControl w:val="0"/>
              <w:autoSpaceDE w:val="0"/>
              <w:autoSpaceDN w:val="0"/>
              <w:adjustRightInd w:val="0"/>
              <w:rPr>
                <w:rFonts w:ascii="Times New Roman" w:hAnsi="Times New Roman" w:cs="Times New Roman"/>
                <w:sz w:val="23"/>
                <w:szCs w:val="23"/>
              </w:rPr>
            </w:pPr>
          </w:p>
        </w:tc>
        <w:tc>
          <w:tcPr>
            <w:tcW w:w="851" w:type="dxa"/>
            <w:vMerge/>
          </w:tcPr>
          <w:p w:rsidR="005572D5" w:rsidRPr="007218BF" w:rsidRDefault="005572D5" w:rsidP="00401E62">
            <w:pPr>
              <w:widowControl w:val="0"/>
              <w:autoSpaceDE w:val="0"/>
              <w:autoSpaceDN w:val="0"/>
              <w:adjustRightInd w:val="0"/>
              <w:jc w:val="center"/>
              <w:rPr>
                <w:rFonts w:ascii="Times New Roman" w:hAnsi="Times New Roman" w:cs="Times New Roman"/>
                <w:sz w:val="23"/>
                <w:szCs w:val="23"/>
              </w:rPr>
            </w:pP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5572D5" w:rsidRPr="007218BF" w:rsidRDefault="00D95589" w:rsidP="00AA5188">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15</w:t>
            </w:r>
          </w:p>
        </w:tc>
        <w:tc>
          <w:tcPr>
            <w:tcW w:w="992" w:type="dxa"/>
          </w:tcPr>
          <w:p w:rsidR="005572D5" w:rsidRPr="007218BF" w:rsidRDefault="00062695" w:rsidP="006150CC">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Т.2.1.1</w:t>
            </w:r>
          </w:p>
          <w:p w:rsidR="00062695" w:rsidRPr="007218BF" w:rsidRDefault="00062695"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3</w:t>
            </w:r>
          </w:p>
        </w:tc>
        <w:tc>
          <w:tcPr>
            <w:tcW w:w="992" w:type="dxa"/>
          </w:tcPr>
          <w:p w:rsidR="00062695" w:rsidRPr="007218BF" w:rsidRDefault="00062695" w:rsidP="00062695">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Т.2.1.2</w:t>
            </w:r>
          </w:p>
          <w:p w:rsidR="005572D5" w:rsidRPr="007218BF" w:rsidRDefault="00062695" w:rsidP="00062695">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2,5</w:t>
            </w:r>
          </w:p>
        </w:tc>
        <w:tc>
          <w:tcPr>
            <w:tcW w:w="992" w:type="dxa"/>
            <w:gridSpan w:val="2"/>
          </w:tcPr>
          <w:p w:rsidR="00062695" w:rsidRPr="007218BF" w:rsidRDefault="00062695" w:rsidP="00062695">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Т.2.1.3</w:t>
            </w:r>
          </w:p>
          <w:p w:rsidR="005572D5" w:rsidRPr="007218BF" w:rsidRDefault="00062695" w:rsidP="00062695">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3</w:t>
            </w:r>
          </w:p>
        </w:tc>
        <w:tc>
          <w:tcPr>
            <w:tcW w:w="1418" w:type="dxa"/>
            <w:gridSpan w:val="2"/>
          </w:tcPr>
          <w:p w:rsidR="00062695" w:rsidRPr="007218BF" w:rsidRDefault="00062695" w:rsidP="00062695">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Т.2.1.3</w:t>
            </w:r>
            <w:r w:rsidR="00632BB1" w:rsidRPr="007218BF">
              <w:rPr>
                <w:rFonts w:ascii="Times New Roman" w:hAnsi="Times New Roman" w:cs="Times New Roman"/>
                <w:sz w:val="23"/>
                <w:szCs w:val="23"/>
                <w:u w:val="single"/>
              </w:rPr>
              <w:t>/2.1.4</w:t>
            </w:r>
          </w:p>
          <w:p w:rsidR="005572D5" w:rsidRPr="007218BF" w:rsidRDefault="00062695" w:rsidP="00062695">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3</w:t>
            </w:r>
          </w:p>
        </w:tc>
        <w:tc>
          <w:tcPr>
            <w:tcW w:w="1045" w:type="dxa"/>
          </w:tcPr>
          <w:p w:rsidR="005572D5" w:rsidRPr="007218BF" w:rsidRDefault="00E47AE9" w:rsidP="000C1B3F">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Т.2.4</w:t>
            </w:r>
          </w:p>
          <w:p w:rsidR="00E47AE9" w:rsidRPr="007218BF" w:rsidRDefault="00E47AE9" w:rsidP="000C1B3F">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1,5</w:t>
            </w:r>
          </w:p>
        </w:tc>
      </w:tr>
      <w:tr w:rsidR="005572D5" w:rsidRPr="007218BF" w:rsidTr="00401E62">
        <w:trPr>
          <w:trHeight w:val="412"/>
        </w:trPr>
        <w:tc>
          <w:tcPr>
            <w:tcW w:w="3260" w:type="dxa"/>
            <w:vMerge w:val="restart"/>
          </w:tcPr>
          <w:p w:rsidR="005572D5" w:rsidRPr="007218BF" w:rsidRDefault="005572D5" w:rsidP="000D3710">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Первая помощь при дорожно-транспортном происшествии</w:t>
            </w:r>
          </w:p>
        </w:tc>
        <w:tc>
          <w:tcPr>
            <w:tcW w:w="851" w:type="dxa"/>
            <w:vMerge w:val="restart"/>
          </w:tcPr>
          <w:p w:rsidR="005572D5" w:rsidRPr="007218BF" w:rsidRDefault="005572D5" w:rsidP="00401E62">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8</w:t>
            </w: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0</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2"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992"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418"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045"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r>
      <w:tr w:rsidR="005572D5" w:rsidRPr="007218BF" w:rsidTr="00401E62">
        <w:trPr>
          <w:trHeight w:val="404"/>
        </w:trPr>
        <w:tc>
          <w:tcPr>
            <w:tcW w:w="3260" w:type="dxa"/>
            <w:vMerge/>
          </w:tcPr>
          <w:p w:rsidR="005572D5" w:rsidRPr="007218BF" w:rsidRDefault="005572D5" w:rsidP="000D3710">
            <w:pPr>
              <w:widowControl w:val="0"/>
              <w:autoSpaceDE w:val="0"/>
              <w:autoSpaceDN w:val="0"/>
              <w:adjustRightInd w:val="0"/>
              <w:rPr>
                <w:rFonts w:ascii="Times New Roman" w:hAnsi="Times New Roman" w:cs="Times New Roman"/>
                <w:sz w:val="23"/>
                <w:szCs w:val="23"/>
              </w:rPr>
            </w:pPr>
          </w:p>
        </w:tc>
        <w:tc>
          <w:tcPr>
            <w:tcW w:w="851" w:type="dxa"/>
            <w:vMerge/>
          </w:tcPr>
          <w:p w:rsidR="005572D5" w:rsidRPr="007218BF" w:rsidRDefault="005572D5" w:rsidP="000D3710">
            <w:pPr>
              <w:widowControl w:val="0"/>
              <w:autoSpaceDE w:val="0"/>
              <w:autoSpaceDN w:val="0"/>
              <w:adjustRightInd w:val="0"/>
              <w:rPr>
                <w:rFonts w:ascii="Times New Roman" w:hAnsi="Times New Roman" w:cs="Times New Roman"/>
                <w:sz w:val="23"/>
                <w:szCs w:val="23"/>
              </w:rPr>
            </w:pPr>
          </w:p>
        </w:tc>
        <w:tc>
          <w:tcPr>
            <w:tcW w:w="709" w:type="dxa"/>
          </w:tcPr>
          <w:p w:rsidR="005572D5" w:rsidRPr="007218BF" w:rsidRDefault="005572D5" w:rsidP="002030A1">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8</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2"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992"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418"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045"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r>
      <w:tr w:rsidR="005572D5" w:rsidRPr="007218BF" w:rsidTr="00401E62">
        <w:trPr>
          <w:trHeight w:val="493"/>
        </w:trPr>
        <w:tc>
          <w:tcPr>
            <w:tcW w:w="5387" w:type="dxa"/>
            <w:gridSpan w:val="4"/>
          </w:tcPr>
          <w:p w:rsidR="005572D5" w:rsidRPr="007218BF" w:rsidRDefault="005572D5"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ИТОГО</w:t>
            </w:r>
          </w:p>
        </w:tc>
        <w:tc>
          <w:tcPr>
            <w:tcW w:w="992" w:type="dxa"/>
          </w:tcPr>
          <w:p w:rsidR="005572D5" w:rsidRPr="007218BF" w:rsidRDefault="005572D5"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4</w:t>
            </w:r>
          </w:p>
        </w:tc>
        <w:tc>
          <w:tcPr>
            <w:tcW w:w="992" w:type="dxa"/>
          </w:tcPr>
          <w:p w:rsidR="005572D5" w:rsidRPr="007218BF" w:rsidRDefault="00062695"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3 часа 30 мин</w:t>
            </w:r>
          </w:p>
        </w:tc>
        <w:tc>
          <w:tcPr>
            <w:tcW w:w="992" w:type="dxa"/>
            <w:gridSpan w:val="2"/>
          </w:tcPr>
          <w:p w:rsidR="005572D5" w:rsidRPr="007218BF" w:rsidRDefault="00062695" w:rsidP="000D4389">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4</w:t>
            </w:r>
          </w:p>
        </w:tc>
        <w:tc>
          <w:tcPr>
            <w:tcW w:w="1418" w:type="dxa"/>
            <w:gridSpan w:val="2"/>
          </w:tcPr>
          <w:p w:rsidR="005572D5" w:rsidRPr="007218BF" w:rsidRDefault="00632BB1"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4</w:t>
            </w:r>
          </w:p>
        </w:tc>
        <w:tc>
          <w:tcPr>
            <w:tcW w:w="1045" w:type="dxa"/>
          </w:tcPr>
          <w:p w:rsidR="005572D5" w:rsidRPr="007218BF" w:rsidRDefault="00E47AE9" w:rsidP="000D3710">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3 часа 30 мин</w:t>
            </w:r>
          </w:p>
        </w:tc>
      </w:tr>
      <w:tr w:rsidR="005572D5" w:rsidRPr="007218BF" w:rsidTr="00401E62">
        <w:tc>
          <w:tcPr>
            <w:tcW w:w="10826" w:type="dxa"/>
            <w:gridSpan w:val="11"/>
          </w:tcPr>
          <w:p w:rsidR="005572D5" w:rsidRPr="007218BF" w:rsidRDefault="005572D5" w:rsidP="000D3710">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b/>
                <w:sz w:val="23"/>
                <w:szCs w:val="23"/>
              </w:rPr>
              <w:t>Квалификационный экзамен</w:t>
            </w:r>
          </w:p>
        </w:tc>
      </w:tr>
      <w:tr w:rsidR="005572D5" w:rsidRPr="007218BF" w:rsidTr="00401E62">
        <w:trPr>
          <w:trHeight w:val="166"/>
        </w:trPr>
        <w:tc>
          <w:tcPr>
            <w:tcW w:w="3260" w:type="dxa"/>
            <w:vMerge w:val="restart"/>
          </w:tcPr>
          <w:p w:rsidR="005572D5" w:rsidRPr="007218BF" w:rsidRDefault="005572D5" w:rsidP="000D3710">
            <w:pPr>
              <w:widowControl w:val="0"/>
              <w:autoSpaceDE w:val="0"/>
              <w:autoSpaceDN w:val="0"/>
              <w:adjustRightInd w:val="0"/>
              <w:rPr>
                <w:rFonts w:ascii="Times New Roman" w:hAnsi="Times New Roman" w:cs="Times New Roman"/>
                <w:b/>
                <w:sz w:val="23"/>
                <w:szCs w:val="23"/>
              </w:rPr>
            </w:pPr>
            <w:r w:rsidRPr="007218BF">
              <w:rPr>
                <w:rFonts w:ascii="Times New Roman" w:hAnsi="Times New Roman" w:cs="Times New Roman"/>
                <w:b/>
                <w:sz w:val="23"/>
                <w:szCs w:val="23"/>
              </w:rPr>
              <w:t>Квалификационный экзамен</w:t>
            </w:r>
          </w:p>
        </w:tc>
        <w:tc>
          <w:tcPr>
            <w:tcW w:w="851" w:type="dxa"/>
            <w:vMerge w:val="restart"/>
          </w:tcPr>
          <w:p w:rsidR="005572D5" w:rsidRPr="007218BF" w:rsidRDefault="005572D5" w:rsidP="000D3710">
            <w:pPr>
              <w:widowControl w:val="0"/>
              <w:autoSpaceDE w:val="0"/>
              <w:autoSpaceDN w:val="0"/>
              <w:adjustRightInd w:val="0"/>
              <w:rPr>
                <w:rFonts w:ascii="Times New Roman" w:hAnsi="Times New Roman" w:cs="Times New Roman"/>
                <w:b/>
                <w:sz w:val="23"/>
                <w:szCs w:val="23"/>
              </w:rPr>
            </w:pPr>
            <w:r w:rsidRPr="007218BF">
              <w:rPr>
                <w:rFonts w:ascii="Times New Roman" w:hAnsi="Times New Roman" w:cs="Times New Roman"/>
                <w:b/>
                <w:sz w:val="23"/>
                <w:szCs w:val="23"/>
              </w:rPr>
              <w:t>2</w:t>
            </w:r>
          </w:p>
        </w:tc>
        <w:tc>
          <w:tcPr>
            <w:tcW w:w="709" w:type="dxa"/>
          </w:tcPr>
          <w:p w:rsidR="005572D5" w:rsidRPr="00401E62" w:rsidRDefault="005572D5" w:rsidP="006150CC">
            <w:pPr>
              <w:widowControl w:val="0"/>
              <w:autoSpaceDE w:val="0"/>
              <w:autoSpaceDN w:val="0"/>
              <w:adjustRightInd w:val="0"/>
              <w:jc w:val="center"/>
              <w:rPr>
                <w:rFonts w:ascii="Times New Roman" w:hAnsi="Times New Roman" w:cs="Times New Roman"/>
                <w:sz w:val="23"/>
                <w:szCs w:val="23"/>
              </w:rPr>
            </w:pPr>
            <w:r w:rsidRPr="00401E62">
              <w:rPr>
                <w:rFonts w:ascii="Times New Roman" w:hAnsi="Times New Roman" w:cs="Times New Roman"/>
                <w:sz w:val="23"/>
                <w:szCs w:val="23"/>
              </w:rPr>
              <w:t>Теор</w:t>
            </w:r>
          </w:p>
        </w:tc>
        <w:tc>
          <w:tcPr>
            <w:tcW w:w="567" w:type="dxa"/>
          </w:tcPr>
          <w:p w:rsidR="005572D5" w:rsidRPr="007218BF" w:rsidRDefault="005572D5" w:rsidP="002030A1">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274"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175"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953"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045"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r>
      <w:tr w:rsidR="005572D5" w:rsidRPr="007218BF" w:rsidTr="00401E62">
        <w:trPr>
          <w:trHeight w:val="215"/>
        </w:trPr>
        <w:tc>
          <w:tcPr>
            <w:tcW w:w="3260" w:type="dxa"/>
            <w:vMerge/>
          </w:tcPr>
          <w:p w:rsidR="005572D5" w:rsidRPr="007218BF" w:rsidRDefault="005572D5" w:rsidP="000D3710">
            <w:pPr>
              <w:widowControl w:val="0"/>
              <w:autoSpaceDE w:val="0"/>
              <w:autoSpaceDN w:val="0"/>
              <w:adjustRightInd w:val="0"/>
              <w:rPr>
                <w:rFonts w:ascii="Times New Roman" w:hAnsi="Times New Roman" w:cs="Times New Roman"/>
                <w:b/>
                <w:sz w:val="23"/>
                <w:szCs w:val="23"/>
              </w:rPr>
            </w:pPr>
          </w:p>
        </w:tc>
        <w:tc>
          <w:tcPr>
            <w:tcW w:w="851" w:type="dxa"/>
            <w:vMerge/>
          </w:tcPr>
          <w:p w:rsidR="005572D5" w:rsidRPr="007218BF" w:rsidRDefault="005572D5" w:rsidP="000D3710">
            <w:pPr>
              <w:widowControl w:val="0"/>
              <w:autoSpaceDE w:val="0"/>
              <w:autoSpaceDN w:val="0"/>
              <w:adjustRightInd w:val="0"/>
              <w:rPr>
                <w:rFonts w:ascii="Times New Roman" w:hAnsi="Times New Roman" w:cs="Times New Roman"/>
                <w:b/>
                <w:sz w:val="23"/>
                <w:szCs w:val="23"/>
              </w:rPr>
            </w:pPr>
          </w:p>
        </w:tc>
        <w:tc>
          <w:tcPr>
            <w:tcW w:w="709" w:type="dxa"/>
          </w:tcPr>
          <w:p w:rsidR="005572D5" w:rsidRPr="00401E62" w:rsidRDefault="005572D5" w:rsidP="006150CC">
            <w:pPr>
              <w:widowControl w:val="0"/>
              <w:autoSpaceDE w:val="0"/>
              <w:autoSpaceDN w:val="0"/>
              <w:adjustRightInd w:val="0"/>
              <w:jc w:val="center"/>
              <w:rPr>
                <w:rFonts w:ascii="Times New Roman" w:hAnsi="Times New Roman" w:cs="Times New Roman"/>
                <w:sz w:val="23"/>
                <w:szCs w:val="23"/>
              </w:rPr>
            </w:pPr>
            <w:r w:rsidRPr="00401E62">
              <w:rPr>
                <w:rFonts w:ascii="Times New Roman" w:hAnsi="Times New Roman" w:cs="Times New Roman"/>
                <w:sz w:val="23"/>
                <w:szCs w:val="23"/>
              </w:rPr>
              <w:t>прак</w:t>
            </w:r>
          </w:p>
        </w:tc>
        <w:tc>
          <w:tcPr>
            <w:tcW w:w="567" w:type="dxa"/>
          </w:tcPr>
          <w:p w:rsidR="005572D5" w:rsidRPr="007218BF" w:rsidRDefault="005572D5" w:rsidP="002030A1">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274"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175"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953"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045"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r>
      <w:tr w:rsidR="005572D5" w:rsidRPr="007218BF" w:rsidTr="00401E62">
        <w:trPr>
          <w:trHeight w:val="165"/>
        </w:trPr>
        <w:tc>
          <w:tcPr>
            <w:tcW w:w="3260" w:type="dxa"/>
            <w:vMerge w:val="restart"/>
          </w:tcPr>
          <w:p w:rsidR="005572D5" w:rsidRPr="007218BF" w:rsidRDefault="005572D5" w:rsidP="000D3710">
            <w:pPr>
              <w:widowControl w:val="0"/>
              <w:autoSpaceDE w:val="0"/>
              <w:autoSpaceDN w:val="0"/>
              <w:adjustRightInd w:val="0"/>
              <w:rPr>
                <w:rFonts w:ascii="Times New Roman" w:hAnsi="Times New Roman" w:cs="Times New Roman"/>
                <w:b/>
                <w:sz w:val="23"/>
                <w:szCs w:val="23"/>
              </w:rPr>
            </w:pPr>
            <w:r w:rsidRPr="007218BF">
              <w:rPr>
                <w:rFonts w:ascii="Times New Roman" w:hAnsi="Times New Roman" w:cs="Times New Roman"/>
                <w:b/>
                <w:sz w:val="23"/>
                <w:szCs w:val="23"/>
              </w:rPr>
              <w:t>Итого</w:t>
            </w:r>
          </w:p>
        </w:tc>
        <w:tc>
          <w:tcPr>
            <w:tcW w:w="851" w:type="dxa"/>
            <w:vMerge w:val="restart"/>
          </w:tcPr>
          <w:p w:rsidR="005572D5" w:rsidRPr="007218BF" w:rsidRDefault="005572D5" w:rsidP="00FB21D6">
            <w:pPr>
              <w:widowControl w:val="0"/>
              <w:autoSpaceDE w:val="0"/>
              <w:autoSpaceDN w:val="0"/>
              <w:adjustRightInd w:val="0"/>
              <w:rPr>
                <w:rFonts w:ascii="Times New Roman" w:hAnsi="Times New Roman" w:cs="Times New Roman"/>
                <w:b/>
                <w:sz w:val="23"/>
                <w:szCs w:val="23"/>
              </w:rPr>
            </w:pPr>
            <w:r w:rsidRPr="007218BF">
              <w:rPr>
                <w:rFonts w:ascii="Times New Roman" w:hAnsi="Times New Roman" w:cs="Times New Roman"/>
                <w:b/>
                <w:sz w:val="23"/>
                <w:szCs w:val="23"/>
              </w:rPr>
              <w:t>3</w:t>
            </w:r>
            <w:r w:rsidR="00FB21D6">
              <w:rPr>
                <w:rFonts w:ascii="Times New Roman" w:hAnsi="Times New Roman" w:cs="Times New Roman"/>
                <w:b/>
                <w:sz w:val="23"/>
                <w:szCs w:val="23"/>
              </w:rPr>
              <w:t>8</w:t>
            </w:r>
          </w:p>
        </w:tc>
        <w:tc>
          <w:tcPr>
            <w:tcW w:w="709" w:type="dxa"/>
          </w:tcPr>
          <w:p w:rsidR="005572D5" w:rsidRPr="00401E62" w:rsidRDefault="005572D5" w:rsidP="006150CC">
            <w:pPr>
              <w:widowControl w:val="0"/>
              <w:autoSpaceDE w:val="0"/>
              <w:autoSpaceDN w:val="0"/>
              <w:adjustRightInd w:val="0"/>
              <w:jc w:val="center"/>
              <w:rPr>
                <w:rFonts w:ascii="Times New Roman" w:hAnsi="Times New Roman" w:cs="Times New Roman"/>
                <w:sz w:val="23"/>
                <w:szCs w:val="23"/>
              </w:rPr>
            </w:pPr>
            <w:r w:rsidRPr="00401E62">
              <w:rPr>
                <w:rFonts w:ascii="Times New Roman" w:hAnsi="Times New Roman" w:cs="Times New Roman"/>
                <w:sz w:val="23"/>
                <w:szCs w:val="23"/>
              </w:rPr>
              <w:t>Теор</w:t>
            </w:r>
          </w:p>
        </w:tc>
        <w:tc>
          <w:tcPr>
            <w:tcW w:w="567" w:type="dxa"/>
          </w:tcPr>
          <w:p w:rsidR="005572D5" w:rsidRPr="007218BF" w:rsidRDefault="00BE2110" w:rsidP="00FB21D6">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r w:rsidR="00FB21D6">
              <w:rPr>
                <w:rFonts w:ascii="Times New Roman" w:hAnsi="Times New Roman" w:cs="Times New Roman"/>
                <w:b/>
                <w:sz w:val="23"/>
                <w:szCs w:val="23"/>
              </w:rPr>
              <w:t>3</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274"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175"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953"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045"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r>
      <w:tr w:rsidR="005572D5" w:rsidRPr="007218BF" w:rsidTr="00401E62">
        <w:trPr>
          <w:trHeight w:val="126"/>
        </w:trPr>
        <w:tc>
          <w:tcPr>
            <w:tcW w:w="3260" w:type="dxa"/>
            <w:vMerge/>
          </w:tcPr>
          <w:p w:rsidR="005572D5" w:rsidRPr="007218BF" w:rsidRDefault="005572D5" w:rsidP="000D3710">
            <w:pPr>
              <w:widowControl w:val="0"/>
              <w:autoSpaceDE w:val="0"/>
              <w:autoSpaceDN w:val="0"/>
              <w:adjustRightInd w:val="0"/>
              <w:rPr>
                <w:rFonts w:ascii="Times New Roman" w:hAnsi="Times New Roman" w:cs="Times New Roman"/>
                <w:b/>
                <w:sz w:val="23"/>
                <w:szCs w:val="23"/>
              </w:rPr>
            </w:pPr>
          </w:p>
        </w:tc>
        <w:tc>
          <w:tcPr>
            <w:tcW w:w="851" w:type="dxa"/>
            <w:vMerge/>
          </w:tcPr>
          <w:p w:rsidR="005572D5" w:rsidRPr="007218BF" w:rsidRDefault="005572D5" w:rsidP="000D3710">
            <w:pPr>
              <w:widowControl w:val="0"/>
              <w:autoSpaceDE w:val="0"/>
              <w:autoSpaceDN w:val="0"/>
              <w:adjustRightInd w:val="0"/>
              <w:rPr>
                <w:rFonts w:ascii="Times New Roman" w:hAnsi="Times New Roman" w:cs="Times New Roman"/>
                <w:b/>
                <w:sz w:val="23"/>
                <w:szCs w:val="23"/>
              </w:rPr>
            </w:pPr>
          </w:p>
        </w:tc>
        <w:tc>
          <w:tcPr>
            <w:tcW w:w="709" w:type="dxa"/>
          </w:tcPr>
          <w:p w:rsidR="005572D5" w:rsidRPr="00401E62" w:rsidRDefault="005572D5" w:rsidP="006150CC">
            <w:pPr>
              <w:widowControl w:val="0"/>
              <w:autoSpaceDE w:val="0"/>
              <w:autoSpaceDN w:val="0"/>
              <w:adjustRightInd w:val="0"/>
              <w:jc w:val="center"/>
              <w:rPr>
                <w:rFonts w:ascii="Times New Roman" w:hAnsi="Times New Roman" w:cs="Times New Roman"/>
                <w:sz w:val="23"/>
                <w:szCs w:val="23"/>
              </w:rPr>
            </w:pPr>
            <w:r w:rsidRPr="00401E62">
              <w:rPr>
                <w:rFonts w:ascii="Times New Roman" w:hAnsi="Times New Roman" w:cs="Times New Roman"/>
                <w:sz w:val="23"/>
                <w:szCs w:val="23"/>
              </w:rPr>
              <w:t>прак</w:t>
            </w:r>
          </w:p>
        </w:tc>
        <w:tc>
          <w:tcPr>
            <w:tcW w:w="567" w:type="dxa"/>
          </w:tcPr>
          <w:p w:rsidR="005572D5" w:rsidRPr="007218BF" w:rsidRDefault="00BE2110" w:rsidP="00E47AE9">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25</w:t>
            </w:r>
          </w:p>
        </w:tc>
        <w:tc>
          <w:tcPr>
            <w:tcW w:w="992" w:type="dxa"/>
          </w:tcPr>
          <w:p w:rsidR="005572D5" w:rsidRPr="007218BF" w:rsidRDefault="005572D5"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274"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175" w:type="dxa"/>
            <w:gridSpan w:val="2"/>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953"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045" w:type="dxa"/>
          </w:tcPr>
          <w:p w:rsidR="005572D5" w:rsidRPr="007218BF" w:rsidRDefault="005572D5" w:rsidP="006150CC">
            <w:pPr>
              <w:rPr>
                <w:rFonts w:ascii="Times New Roman" w:hAnsi="Times New Roman" w:cs="Times New Roman"/>
                <w:sz w:val="23"/>
                <w:szCs w:val="23"/>
              </w:rPr>
            </w:pPr>
            <w:r w:rsidRPr="007218BF">
              <w:rPr>
                <w:rFonts w:ascii="Times New Roman" w:hAnsi="Times New Roman" w:cs="Times New Roman"/>
                <w:sz w:val="23"/>
                <w:szCs w:val="23"/>
              </w:rPr>
              <w:t>-</w:t>
            </w:r>
          </w:p>
        </w:tc>
      </w:tr>
    </w:tbl>
    <w:p w:rsidR="00016FFA" w:rsidRPr="007218BF" w:rsidRDefault="00016FFA" w:rsidP="007C6576">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p w:rsidR="00016FFA" w:rsidRPr="007218BF" w:rsidRDefault="00016FFA" w:rsidP="000D3710">
      <w:pPr>
        <w:widowControl w:val="0"/>
        <w:autoSpaceDE w:val="0"/>
        <w:autoSpaceDN w:val="0"/>
        <w:adjustRightInd w:val="0"/>
        <w:spacing w:after="0" w:line="240" w:lineRule="auto"/>
        <w:ind w:left="284"/>
        <w:jc w:val="center"/>
        <w:rPr>
          <w:rFonts w:ascii="Times New Roman" w:eastAsia="Times New Roman" w:hAnsi="Times New Roman" w:cs="Times New Roman"/>
          <w:b/>
          <w:sz w:val="23"/>
          <w:szCs w:val="23"/>
          <w:lang w:eastAsia="ru-RU"/>
        </w:rPr>
      </w:pPr>
    </w:p>
    <w:tbl>
      <w:tblPr>
        <w:tblStyle w:val="a5"/>
        <w:tblW w:w="10826" w:type="dxa"/>
        <w:tblInd w:w="250" w:type="dxa"/>
        <w:tblLayout w:type="fixed"/>
        <w:tblLook w:val="04A0" w:firstRow="1" w:lastRow="0" w:firstColumn="1" w:lastColumn="0" w:noHBand="0" w:noVBand="1"/>
      </w:tblPr>
      <w:tblGrid>
        <w:gridCol w:w="3258"/>
        <w:gridCol w:w="851"/>
        <w:gridCol w:w="709"/>
        <w:gridCol w:w="567"/>
        <w:gridCol w:w="1275"/>
        <w:gridCol w:w="164"/>
        <w:gridCol w:w="829"/>
        <w:gridCol w:w="994"/>
        <w:gridCol w:w="1134"/>
        <w:gridCol w:w="222"/>
        <w:gridCol w:w="823"/>
      </w:tblGrid>
      <w:tr w:rsidR="00016FFA" w:rsidRPr="007218BF" w:rsidTr="00401E62">
        <w:tc>
          <w:tcPr>
            <w:tcW w:w="3258" w:type="dxa"/>
            <w:vMerge w:val="restart"/>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Учебные предметы</w:t>
            </w:r>
          </w:p>
        </w:tc>
        <w:tc>
          <w:tcPr>
            <w:tcW w:w="2127" w:type="dxa"/>
            <w:gridSpan w:val="3"/>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Количество часов</w:t>
            </w:r>
          </w:p>
        </w:tc>
        <w:tc>
          <w:tcPr>
            <w:tcW w:w="1275" w:type="dxa"/>
            <w:vMerge w:val="restart"/>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p>
        </w:tc>
        <w:tc>
          <w:tcPr>
            <w:tcW w:w="993" w:type="dxa"/>
            <w:gridSpan w:val="2"/>
            <w:vMerge w:val="restart"/>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2</w:t>
            </w:r>
          </w:p>
        </w:tc>
        <w:tc>
          <w:tcPr>
            <w:tcW w:w="994" w:type="dxa"/>
            <w:vMerge w:val="restart"/>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3</w:t>
            </w:r>
          </w:p>
        </w:tc>
        <w:tc>
          <w:tcPr>
            <w:tcW w:w="1134" w:type="dxa"/>
            <w:vMerge w:val="restart"/>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4</w:t>
            </w:r>
          </w:p>
        </w:tc>
        <w:tc>
          <w:tcPr>
            <w:tcW w:w="1045" w:type="dxa"/>
            <w:gridSpan w:val="2"/>
            <w:vMerge w:val="restart"/>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5</w:t>
            </w:r>
          </w:p>
        </w:tc>
      </w:tr>
      <w:tr w:rsidR="00016FFA" w:rsidRPr="007218BF" w:rsidTr="00401E62">
        <w:tc>
          <w:tcPr>
            <w:tcW w:w="3258" w:type="dxa"/>
            <w:vMerge/>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p>
        </w:tc>
        <w:tc>
          <w:tcPr>
            <w:tcW w:w="851" w:type="dxa"/>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Всего</w:t>
            </w:r>
          </w:p>
        </w:tc>
        <w:tc>
          <w:tcPr>
            <w:tcW w:w="1276" w:type="dxa"/>
            <w:gridSpan w:val="2"/>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Из них:</w:t>
            </w:r>
          </w:p>
        </w:tc>
        <w:tc>
          <w:tcPr>
            <w:tcW w:w="1275" w:type="dxa"/>
            <w:vMerge/>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p>
        </w:tc>
        <w:tc>
          <w:tcPr>
            <w:tcW w:w="993" w:type="dxa"/>
            <w:gridSpan w:val="2"/>
            <w:vMerge/>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p>
        </w:tc>
        <w:tc>
          <w:tcPr>
            <w:tcW w:w="994" w:type="dxa"/>
            <w:vMerge/>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p>
        </w:tc>
        <w:tc>
          <w:tcPr>
            <w:tcW w:w="1134" w:type="dxa"/>
            <w:vMerge/>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p>
        </w:tc>
        <w:tc>
          <w:tcPr>
            <w:tcW w:w="1045" w:type="dxa"/>
            <w:gridSpan w:val="2"/>
            <w:vMerge/>
          </w:tcPr>
          <w:p w:rsidR="00016FFA" w:rsidRPr="007218BF" w:rsidRDefault="00016FFA" w:rsidP="006150CC">
            <w:pPr>
              <w:widowControl w:val="0"/>
              <w:autoSpaceDE w:val="0"/>
              <w:autoSpaceDN w:val="0"/>
              <w:adjustRightInd w:val="0"/>
              <w:jc w:val="center"/>
              <w:rPr>
                <w:rFonts w:ascii="Times New Roman" w:hAnsi="Times New Roman" w:cs="Times New Roman"/>
                <w:b/>
                <w:sz w:val="23"/>
                <w:szCs w:val="23"/>
              </w:rPr>
            </w:pPr>
          </w:p>
        </w:tc>
      </w:tr>
      <w:tr w:rsidR="002D3372" w:rsidRPr="007218BF" w:rsidTr="00401E62">
        <w:trPr>
          <w:trHeight w:val="531"/>
        </w:trPr>
        <w:tc>
          <w:tcPr>
            <w:tcW w:w="3258" w:type="dxa"/>
            <w:vMerge w:val="restart"/>
          </w:tcPr>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Нормативные правовые акты в области обеспечения безопасности дорожного движении</w:t>
            </w:r>
          </w:p>
        </w:tc>
        <w:tc>
          <w:tcPr>
            <w:tcW w:w="851" w:type="dxa"/>
            <w:vMerge w:val="restart"/>
          </w:tcPr>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2</w:t>
            </w: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c>
          <w:tcPr>
            <w:tcW w:w="1275"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3" w:type="dxa"/>
            <w:gridSpan w:val="2"/>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994" w:type="dxa"/>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134" w:type="dxa"/>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045" w:type="dxa"/>
            <w:gridSpan w:val="2"/>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w:t>
            </w:r>
          </w:p>
        </w:tc>
      </w:tr>
      <w:tr w:rsidR="002D3372" w:rsidRPr="007218BF" w:rsidTr="00401E62">
        <w:trPr>
          <w:trHeight w:val="568"/>
        </w:trPr>
        <w:tc>
          <w:tcPr>
            <w:tcW w:w="3258" w:type="dxa"/>
            <w:vMerge/>
          </w:tcPr>
          <w:p w:rsidR="002D3372" w:rsidRPr="007218BF" w:rsidRDefault="002D3372" w:rsidP="006150CC">
            <w:pPr>
              <w:widowControl w:val="0"/>
              <w:autoSpaceDE w:val="0"/>
              <w:autoSpaceDN w:val="0"/>
              <w:adjustRightInd w:val="0"/>
              <w:rPr>
                <w:rFonts w:ascii="Times New Roman" w:hAnsi="Times New Roman" w:cs="Times New Roman"/>
                <w:sz w:val="23"/>
                <w:szCs w:val="23"/>
              </w:rPr>
            </w:pPr>
          </w:p>
        </w:tc>
        <w:tc>
          <w:tcPr>
            <w:tcW w:w="851" w:type="dxa"/>
            <w:vMerge/>
          </w:tcPr>
          <w:p w:rsidR="002D3372" w:rsidRPr="007218BF" w:rsidRDefault="002D3372" w:rsidP="006150CC">
            <w:pPr>
              <w:widowControl w:val="0"/>
              <w:autoSpaceDE w:val="0"/>
              <w:autoSpaceDN w:val="0"/>
              <w:adjustRightInd w:val="0"/>
              <w:rPr>
                <w:rFonts w:ascii="Times New Roman" w:hAnsi="Times New Roman" w:cs="Times New Roman"/>
                <w:sz w:val="23"/>
                <w:szCs w:val="23"/>
              </w:rPr>
            </w:pP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275"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3" w:type="dxa"/>
            <w:gridSpan w:val="2"/>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994" w:type="dxa"/>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134" w:type="dxa"/>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w:t>
            </w:r>
          </w:p>
        </w:tc>
        <w:tc>
          <w:tcPr>
            <w:tcW w:w="1045" w:type="dxa"/>
            <w:gridSpan w:val="2"/>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w:t>
            </w:r>
          </w:p>
        </w:tc>
      </w:tr>
      <w:tr w:rsidR="002D3372" w:rsidRPr="007218BF" w:rsidTr="00401E62">
        <w:trPr>
          <w:trHeight w:val="306"/>
        </w:trPr>
        <w:tc>
          <w:tcPr>
            <w:tcW w:w="3258" w:type="dxa"/>
            <w:vMerge w:val="restart"/>
          </w:tcPr>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Основы психологии и этики водителя</w:t>
            </w:r>
          </w:p>
        </w:tc>
        <w:tc>
          <w:tcPr>
            <w:tcW w:w="851" w:type="dxa"/>
            <w:vMerge w:val="restart"/>
          </w:tcPr>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2</w:t>
            </w: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c>
          <w:tcPr>
            <w:tcW w:w="1275"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p>
        </w:tc>
        <w:tc>
          <w:tcPr>
            <w:tcW w:w="993" w:type="dxa"/>
            <w:gridSpan w:val="2"/>
          </w:tcPr>
          <w:p w:rsidR="002D3372" w:rsidRPr="007218BF" w:rsidRDefault="002D3372" w:rsidP="006150CC">
            <w:pPr>
              <w:rPr>
                <w:rFonts w:ascii="Times New Roman" w:hAnsi="Times New Roman" w:cs="Times New Roman"/>
                <w:sz w:val="23"/>
                <w:szCs w:val="23"/>
              </w:rPr>
            </w:pPr>
          </w:p>
        </w:tc>
        <w:tc>
          <w:tcPr>
            <w:tcW w:w="994" w:type="dxa"/>
          </w:tcPr>
          <w:p w:rsidR="002D3372" w:rsidRPr="007218BF" w:rsidRDefault="002D3372" w:rsidP="006150CC">
            <w:pPr>
              <w:rPr>
                <w:rFonts w:ascii="Times New Roman" w:hAnsi="Times New Roman" w:cs="Times New Roman"/>
                <w:sz w:val="23"/>
                <w:szCs w:val="23"/>
              </w:rPr>
            </w:pPr>
          </w:p>
        </w:tc>
        <w:tc>
          <w:tcPr>
            <w:tcW w:w="1134" w:type="dxa"/>
          </w:tcPr>
          <w:p w:rsidR="002D3372" w:rsidRPr="007218BF" w:rsidRDefault="002D3372" w:rsidP="006150CC">
            <w:pPr>
              <w:rPr>
                <w:rFonts w:ascii="Times New Roman" w:hAnsi="Times New Roman" w:cs="Times New Roman"/>
                <w:sz w:val="23"/>
                <w:szCs w:val="23"/>
              </w:rPr>
            </w:pPr>
          </w:p>
        </w:tc>
        <w:tc>
          <w:tcPr>
            <w:tcW w:w="1045" w:type="dxa"/>
            <w:gridSpan w:val="2"/>
          </w:tcPr>
          <w:p w:rsidR="002D3372" w:rsidRPr="007218BF" w:rsidRDefault="002D3372" w:rsidP="006150CC">
            <w:pPr>
              <w:rPr>
                <w:rFonts w:ascii="Times New Roman" w:hAnsi="Times New Roman" w:cs="Times New Roman"/>
                <w:sz w:val="23"/>
                <w:szCs w:val="23"/>
              </w:rPr>
            </w:pPr>
          </w:p>
        </w:tc>
      </w:tr>
      <w:tr w:rsidR="002D3372" w:rsidRPr="007218BF" w:rsidTr="00401E62">
        <w:trPr>
          <w:trHeight w:val="128"/>
        </w:trPr>
        <w:tc>
          <w:tcPr>
            <w:tcW w:w="3258" w:type="dxa"/>
            <w:vMerge/>
          </w:tcPr>
          <w:p w:rsidR="002D3372" w:rsidRPr="007218BF" w:rsidRDefault="002D3372" w:rsidP="006150CC">
            <w:pPr>
              <w:widowControl w:val="0"/>
              <w:autoSpaceDE w:val="0"/>
              <w:autoSpaceDN w:val="0"/>
              <w:adjustRightInd w:val="0"/>
              <w:rPr>
                <w:rFonts w:ascii="Times New Roman" w:hAnsi="Times New Roman" w:cs="Times New Roman"/>
                <w:sz w:val="23"/>
                <w:szCs w:val="23"/>
              </w:rPr>
            </w:pPr>
          </w:p>
        </w:tc>
        <w:tc>
          <w:tcPr>
            <w:tcW w:w="851" w:type="dxa"/>
            <w:vMerge/>
          </w:tcPr>
          <w:p w:rsidR="002D3372" w:rsidRPr="007218BF" w:rsidRDefault="002D3372" w:rsidP="006150CC">
            <w:pPr>
              <w:widowControl w:val="0"/>
              <w:autoSpaceDE w:val="0"/>
              <w:autoSpaceDN w:val="0"/>
              <w:adjustRightInd w:val="0"/>
              <w:rPr>
                <w:rFonts w:ascii="Times New Roman" w:hAnsi="Times New Roman" w:cs="Times New Roman"/>
                <w:sz w:val="23"/>
                <w:szCs w:val="23"/>
              </w:rPr>
            </w:pP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275"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p>
        </w:tc>
        <w:tc>
          <w:tcPr>
            <w:tcW w:w="993" w:type="dxa"/>
            <w:gridSpan w:val="2"/>
          </w:tcPr>
          <w:p w:rsidR="002D3372" w:rsidRPr="007218BF" w:rsidRDefault="002D3372" w:rsidP="006150CC">
            <w:pPr>
              <w:rPr>
                <w:rFonts w:ascii="Times New Roman" w:hAnsi="Times New Roman" w:cs="Times New Roman"/>
                <w:sz w:val="23"/>
                <w:szCs w:val="23"/>
              </w:rPr>
            </w:pPr>
          </w:p>
        </w:tc>
        <w:tc>
          <w:tcPr>
            <w:tcW w:w="994" w:type="dxa"/>
          </w:tcPr>
          <w:p w:rsidR="002D3372" w:rsidRPr="007218BF" w:rsidRDefault="002D3372" w:rsidP="006150CC">
            <w:pPr>
              <w:rPr>
                <w:rFonts w:ascii="Times New Roman" w:hAnsi="Times New Roman" w:cs="Times New Roman"/>
                <w:sz w:val="23"/>
                <w:szCs w:val="23"/>
              </w:rPr>
            </w:pPr>
          </w:p>
        </w:tc>
        <w:tc>
          <w:tcPr>
            <w:tcW w:w="1134" w:type="dxa"/>
          </w:tcPr>
          <w:p w:rsidR="002D3372" w:rsidRPr="007218BF" w:rsidRDefault="002D3372" w:rsidP="006150CC">
            <w:pPr>
              <w:rPr>
                <w:rFonts w:ascii="Times New Roman" w:hAnsi="Times New Roman" w:cs="Times New Roman"/>
                <w:sz w:val="23"/>
                <w:szCs w:val="23"/>
              </w:rPr>
            </w:pPr>
          </w:p>
        </w:tc>
        <w:tc>
          <w:tcPr>
            <w:tcW w:w="1045" w:type="dxa"/>
            <w:gridSpan w:val="2"/>
          </w:tcPr>
          <w:p w:rsidR="002D3372" w:rsidRPr="007218BF" w:rsidRDefault="002D3372" w:rsidP="006150CC">
            <w:pPr>
              <w:rPr>
                <w:rFonts w:ascii="Times New Roman" w:hAnsi="Times New Roman" w:cs="Times New Roman"/>
                <w:sz w:val="23"/>
                <w:szCs w:val="23"/>
              </w:rPr>
            </w:pPr>
          </w:p>
        </w:tc>
      </w:tr>
      <w:tr w:rsidR="002D3372" w:rsidRPr="007218BF" w:rsidTr="00401E62">
        <w:trPr>
          <w:trHeight w:val="442"/>
        </w:trPr>
        <w:tc>
          <w:tcPr>
            <w:tcW w:w="3258" w:type="dxa"/>
            <w:vMerge w:val="restart"/>
          </w:tcPr>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 xml:space="preserve">Технические характеристики и конструктивные особенности транспортных средств категории </w:t>
            </w:r>
            <w:r w:rsidR="0044095A" w:rsidRPr="007218BF">
              <w:rPr>
                <w:rFonts w:ascii="Times New Roman" w:hAnsi="Times New Roman" w:cs="Times New Roman"/>
                <w:sz w:val="23"/>
                <w:szCs w:val="23"/>
              </w:rPr>
              <w:t>«С»</w:t>
            </w:r>
            <w:r w:rsidRPr="007218BF">
              <w:rPr>
                <w:rFonts w:ascii="Times New Roman" w:hAnsi="Times New Roman" w:cs="Times New Roman"/>
                <w:sz w:val="23"/>
                <w:szCs w:val="23"/>
              </w:rPr>
              <w:t>, оборудованных устройствами для подачи специальных световых и звуковых сигналов</w:t>
            </w:r>
          </w:p>
        </w:tc>
        <w:tc>
          <w:tcPr>
            <w:tcW w:w="851" w:type="dxa"/>
            <w:vMerge w:val="restart"/>
          </w:tcPr>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2</w:t>
            </w: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2D3372" w:rsidRPr="007218BF" w:rsidRDefault="00FB21D6" w:rsidP="006150CC">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w:t>
            </w:r>
          </w:p>
        </w:tc>
        <w:tc>
          <w:tcPr>
            <w:tcW w:w="1275"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p>
        </w:tc>
        <w:tc>
          <w:tcPr>
            <w:tcW w:w="993" w:type="dxa"/>
            <w:gridSpan w:val="2"/>
          </w:tcPr>
          <w:p w:rsidR="002D3372" w:rsidRPr="007218BF" w:rsidRDefault="002D3372" w:rsidP="006150CC">
            <w:pPr>
              <w:rPr>
                <w:rFonts w:ascii="Times New Roman" w:hAnsi="Times New Roman" w:cs="Times New Roman"/>
                <w:sz w:val="23"/>
                <w:szCs w:val="23"/>
              </w:rPr>
            </w:pPr>
          </w:p>
        </w:tc>
        <w:tc>
          <w:tcPr>
            <w:tcW w:w="994" w:type="dxa"/>
          </w:tcPr>
          <w:p w:rsidR="002D3372" w:rsidRPr="007218BF" w:rsidRDefault="002D3372" w:rsidP="006150CC">
            <w:pPr>
              <w:rPr>
                <w:rFonts w:ascii="Times New Roman" w:hAnsi="Times New Roman" w:cs="Times New Roman"/>
                <w:sz w:val="23"/>
                <w:szCs w:val="23"/>
              </w:rPr>
            </w:pPr>
          </w:p>
        </w:tc>
        <w:tc>
          <w:tcPr>
            <w:tcW w:w="1134" w:type="dxa"/>
          </w:tcPr>
          <w:p w:rsidR="002D3372" w:rsidRPr="007218BF" w:rsidRDefault="002D3372" w:rsidP="006150CC">
            <w:pPr>
              <w:rPr>
                <w:rFonts w:ascii="Times New Roman" w:hAnsi="Times New Roman" w:cs="Times New Roman"/>
                <w:sz w:val="23"/>
                <w:szCs w:val="23"/>
              </w:rPr>
            </w:pPr>
          </w:p>
        </w:tc>
        <w:tc>
          <w:tcPr>
            <w:tcW w:w="1045" w:type="dxa"/>
            <w:gridSpan w:val="2"/>
          </w:tcPr>
          <w:p w:rsidR="002D3372" w:rsidRPr="007218BF" w:rsidRDefault="002D3372" w:rsidP="006150CC">
            <w:pPr>
              <w:rPr>
                <w:rFonts w:ascii="Times New Roman" w:hAnsi="Times New Roman" w:cs="Times New Roman"/>
                <w:sz w:val="23"/>
                <w:szCs w:val="23"/>
              </w:rPr>
            </w:pPr>
          </w:p>
        </w:tc>
      </w:tr>
      <w:tr w:rsidR="002D3372" w:rsidRPr="007218BF" w:rsidTr="00401E62">
        <w:trPr>
          <w:trHeight w:val="379"/>
        </w:trPr>
        <w:tc>
          <w:tcPr>
            <w:tcW w:w="3258" w:type="dxa"/>
            <w:vMerge/>
          </w:tcPr>
          <w:p w:rsidR="002D3372" w:rsidRPr="007218BF" w:rsidRDefault="002D3372" w:rsidP="006150CC">
            <w:pPr>
              <w:widowControl w:val="0"/>
              <w:autoSpaceDE w:val="0"/>
              <w:autoSpaceDN w:val="0"/>
              <w:adjustRightInd w:val="0"/>
              <w:rPr>
                <w:rFonts w:ascii="Times New Roman" w:hAnsi="Times New Roman" w:cs="Times New Roman"/>
                <w:sz w:val="23"/>
                <w:szCs w:val="23"/>
              </w:rPr>
            </w:pPr>
          </w:p>
        </w:tc>
        <w:tc>
          <w:tcPr>
            <w:tcW w:w="851" w:type="dxa"/>
            <w:vMerge/>
          </w:tcPr>
          <w:p w:rsidR="002D3372" w:rsidRPr="007218BF" w:rsidRDefault="002D3372" w:rsidP="006150CC">
            <w:pPr>
              <w:widowControl w:val="0"/>
              <w:autoSpaceDE w:val="0"/>
              <w:autoSpaceDN w:val="0"/>
              <w:adjustRightInd w:val="0"/>
              <w:rPr>
                <w:rFonts w:ascii="Times New Roman" w:hAnsi="Times New Roman" w:cs="Times New Roman"/>
                <w:sz w:val="23"/>
                <w:szCs w:val="23"/>
              </w:rPr>
            </w:pP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275"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p>
        </w:tc>
        <w:tc>
          <w:tcPr>
            <w:tcW w:w="993" w:type="dxa"/>
            <w:gridSpan w:val="2"/>
          </w:tcPr>
          <w:p w:rsidR="002D3372" w:rsidRPr="007218BF" w:rsidRDefault="002D3372" w:rsidP="006150CC">
            <w:pPr>
              <w:rPr>
                <w:rFonts w:ascii="Times New Roman" w:hAnsi="Times New Roman" w:cs="Times New Roman"/>
                <w:sz w:val="23"/>
                <w:szCs w:val="23"/>
              </w:rPr>
            </w:pPr>
          </w:p>
        </w:tc>
        <w:tc>
          <w:tcPr>
            <w:tcW w:w="994" w:type="dxa"/>
          </w:tcPr>
          <w:p w:rsidR="002D3372" w:rsidRPr="007218BF" w:rsidRDefault="002D3372" w:rsidP="006150CC">
            <w:pPr>
              <w:rPr>
                <w:rFonts w:ascii="Times New Roman" w:hAnsi="Times New Roman" w:cs="Times New Roman"/>
                <w:sz w:val="23"/>
                <w:szCs w:val="23"/>
              </w:rPr>
            </w:pPr>
          </w:p>
        </w:tc>
        <w:tc>
          <w:tcPr>
            <w:tcW w:w="1134" w:type="dxa"/>
          </w:tcPr>
          <w:p w:rsidR="002D3372" w:rsidRPr="007218BF" w:rsidRDefault="002D3372" w:rsidP="006150CC">
            <w:pPr>
              <w:rPr>
                <w:rFonts w:ascii="Times New Roman" w:hAnsi="Times New Roman" w:cs="Times New Roman"/>
                <w:sz w:val="23"/>
                <w:szCs w:val="23"/>
              </w:rPr>
            </w:pPr>
          </w:p>
        </w:tc>
        <w:tc>
          <w:tcPr>
            <w:tcW w:w="1045" w:type="dxa"/>
            <w:gridSpan w:val="2"/>
          </w:tcPr>
          <w:p w:rsidR="002D3372" w:rsidRPr="007218BF" w:rsidRDefault="002D3372" w:rsidP="006150CC">
            <w:pPr>
              <w:rPr>
                <w:rFonts w:ascii="Times New Roman" w:hAnsi="Times New Roman" w:cs="Times New Roman"/>
                <w:sz w:val="23"/>
                <w:szCs w:val="23"/>
              </w:rPr>
            </w:pPr>
          </w:p>
        </w:tc>
      </w:tr>
      <w:tr w:rsidR="002D3372" w:rsidRPr="007218BF" w:rsidTr="00401E62">
        <w:trPr>
          <w:trHeight w:val="430"/>
        </w:trPr>
        <w:tc>
          <w:tcPr>
            <w:tcW w:w="3258" w:type="dxa"/>
            <w:vMerge w:val="restart"/>
          </w:tcPr>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Использование средств</w:t>
            </w:r>
          </w:p>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радиосвязи и устройств для</w:t>
            </w:r>
          </w:p>
          <w:p w:rsidR="002D3372" w:rsidRPr="007218BF" w:rsidRDefault="002D3372" w:rsidP="006150CC">
            <w:pPr>
              <w:rPr>
                <w:rFonts w:ascii="Times New Roman" w:hAnsi="Times New Roman" w:cs="Times New Roman"/>
                <w:sz w:val="23"/>
                <w:szCs w:val="23"/>
              </w:rPr>
            </w:pPr>
            <w:r w:rsidRPr="007218BF">
              <w:rPr>
                <w:rFonts w:ascii="Times New Roman" w:hAnsi="Times New Roman" w:cs="Times New Roman"/>
                <w:sz w:val="23"/>
                <w:szCs w:val="23"/>
              </w:rPr>
              <w:t>подачи специальных световых и звуковых</w:t>
            </w:r>
          </w:p>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сигналов</w:t>
            </w:r>
          </w:p>
        </w:tc>
        <w:tc>
          <w:tcPr>
            <w:tcW w:w="851" w:type="dxa"/>
            <w:vMerge w:val="restart"/>
          </w:tcPr>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2</w:t>
            </w: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1275" w:type="dxa"/>
          </w:tcPr>
          <w:p w:rsidR="00AA5188" w:rsidRPr="007218BF" w:rsidRDefault="00AA5188" w:rsidP="00AA5188">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Т.1.1</w:t>
            </w:r>
          </w:p>
          <w:p w:rsidR="002D3372" w:rsidRPr="007218BF" w:rsidRDefault="00AA5188" w:rsidP="00AA5188">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993" w:type="dxa"/>
            <w:gridSpan w:val="2"/>
          </w:tcPr>
          <w:p w:rsidR="002D3372" w:rsidRPr="007218BF" w:rsidRDefault="002D3372" w:rsidP="006150CC">
            <w:pPr>
              <w:rPr>
                <w:rFonts w:ascii="Times New Roman" w:hAnsi="Times New Roman" w:cs="Times New Roman"/>
                <w:sz w:val="23"/>
                <w:szCs w:val="23"/>
              </w:rPr>
            </w:pPr>
          </w:p>
        </w:tc>
        <w:tc>
          <w:tcPr>
            <w:tcW w:w="994" w:type="dxa"/>
          </w:tcPr>
          <w:p w:rsidR="002D3372" w:rsidRPr="007218BF" w:rsidRDefault="002D3372" w:rsidP="006150CC">
            <w:pPr>
              <w:rPr>
                <w:rFonts w:ascii="Times New Roman" w:hAnsi="Times New Roman" w:cs="Times New Roman"/>
                <w:sz w:val="23"/>
                <w:szCs w:val="23"/>
              </w:rPr>
            </w:pPr>
          </w:p>
        </w:tc>
        <w:tc>
          <w:tcPr>
            <w:tcW w:w="1134" w:type="dxa"/>
          </w:tcPr>
          <w:p w:rsidR="002D3372" w:rsidRPr="007218BF" w:rsidRDefault="002D3372" w:rsidP="006150CC">
            <w:pPr>
              <w:rPr>
                <w:rFonts w:ascii="Times New Roman" w:hAnsi="Times New Roman" w:cs="Times New Roman"/>
                <w:sz w:val="23"/>
                <w:szCs w:val="23"/>
              </w:rPr>
            </w:pPr>
          </w:p>
        </w:tc>
        <w:tc>
          <w:tcPr>
            <w:tcW w:w="1045" w:type="dxa"/>
            <w:gridSpan w:val="2"/>
          </w:tcPr>
          <w:p w:rsidR="002D3372" w:rsidRPr="007218BF" w:rsidRDefault="002D3372" w:rsidP="006150CC">
            <w:pPr>
              <w:rPr>
                <w:rFonts w:ascii="Times New Roman" w:hAnsi="Times New Roman" w:cs="Times New Roman"/>
                <w:sz w:val="23"/>
                <w:szCs w:val="23"/>
              </w:rPr>
            </w:pPr>
          </w:p>
        </w:tc>
      </w:tr>
      <w:tr w:rsidR="002D3372" w:rsidRPr="007218BF" w:rsidTr="00401E62">
        <w:trPr>
          <w:trHeight w:val="404"/>
        </w:trPr>
        <w:tc>
          <w:tcPr>
            <w:tcW w:w="3258" w:type="dxa"/>
            <w:vMerge/>
          </w:tcPr>
          <w:p w:rsidR="002D3372" w:rsidRPr="007218BF" w:rsidRDefault="002D3372" w:rsidP="006150CC">
            <w:pPr>
              <w:widowControl w:val="0"/>
              <w:autoSpaceDE w:val="0"/>
              <w:autoSpaceDN w:val="0"/>
              <w:adjustRightInd w:val="0"/>
              <w:rPr>
                <w:rFonts w:ascii="Times New Roman" w:hAnsi="Times New Roman" w:cs="Times New Roman"/>
                <w:sz w:val="23"/>
                <w:szCs w:val="23"/>
              </w:rPr>
            </w:pPr>
          </w:p>
        </w:tc>
        <w:tc>
          <w:tcPr>
            <w:tcW w:w="851" w:type="dxa"/>
            <w:vMerge/>
          </w:tcPr>
          <w:p w:rsidR="002D3372" w:rsidRPr="007218BF" w:rsidRDefault="002D3372" w:rsidP="006150CC">
            <w:pPr>
              <w:widowControl w:val="0"/>
              <w:autoSpaceDE w:val="0"/>
              <w:autoSpaceDN w:val="0"/>
              <w:adjustRightInd w:val="0"/>
              <w:rPr>
                <w:rFonts w:ascii="Times New Roman" w:hAnsi="Times New Roman" w:cs="Times New Roman"/>
                <w:sz w:val="23"/>
                <w:szCs w:val="23"/>
              </w:rPr>
            </w:pP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1275" w:type="dxa"/>
          </w:tcPr>
          <w:p w:rsidR="00AA5188" w:rsidRPr="007218BF" w:rsidRDefault="00AA5188" w:rsidP="00AA5188">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Т.1.2</w:t>
            </w:r>
          </w:p>
          <w:p w:rsidR="002D3372" w:rsidRPr="007218BF" w:rsidRDefault="00AA5188" w:rsidP="00AA5188">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993" w:type="dxa"/>
            <w:gridSpan w:val="2"/>
          </w:tcPr>
          <w:p w:rsidR="002D3372" w:rsidRPr="007218BF" w:rsidRDefault="002D3372" w:rsidP="006150CC">
            <w:pPr>
              <w:rPr>
                <w:rFonts w:ascii="Times New Roman" w:hAnsi="Times New Roman" w:cs="Times New Roman"/>
                <w:sz w:val="23"/>
                <w:szCs w:val="23"/>
              </w:rPr>
            </w:pPr>
          </w:p>
        </w:tc>
        <w:tc>
          <w:tcPr>
            <w:tcW w:w="994" w:type="dxa"/>
          </w:tcPr>
          <w:p w:rsidR="002D3372" w:rsidRPr="007218BF" w:rsidRDefault="002D3372" w:rsidP="006150CC">
            <w:pPr>
              <w:rPr>
                <w:rFonts w:ascii="Times New Roman" w:hAnsi="Times New Roman" w:cs="Times New Roman"/>
                <w:sz w:val="23"/>
                <w:szCs w:val="23"/>
              </w:rPr>
            </w:pPr>
          </w:p>
        </w:tc>
        <w:tc>
          <w:tcPr>
            <w:tcW w:w="1134" w:type="dxa"/>
          </w:tcPr>
          <w:p w:rsidR="002D3372" w:rsidRPr="007218BF" w:rsidRDefault="002D3372" w:rsidP="006150CC">
            <w:pPr>
              <w:rPr>
                <w:rFonts w:ascii="Times New Roman" w:hAnsi="Times New Roman" w:cs="Times New Roman"/>
                <w:sz w:val="23"/>
                <w:szCs w:val="23"/>
              </w:rPr>
            </w:pPr>
          </w:p>
        </w:tc>
        <w:tc>
          <w:tcPr>
            <w:tcW w:w="1045" w:type="dxa"/>
            <w:gridSpan w:val="2"/>
          </w:tcPr>
          <w:p w:rsidR="002D3372" w:rsidRPr="007218BF" w:rsidRDefault="002D3372" w:rsidP="006150CC">
            <w:pPr>
              <w:rPr>
                <w:rFonts w:ascii="Times New Roman" w:hAnsi="Times New Roman" w:cs="Times New Roman"/>
                <w:sz w:val="23"/>
                <w:szCs w:val="23"/>
              </w:rPr>
            </w:pPr>
          </w:p>
        </w:tc>
      </w:tr>
      <w:tr w:rsidR="002D3372" w:rsidRPr="007218BF" w:rsidTr="00401E62">
        <w:trPr>
          <w:trHeight w:val="542"/>
        </w:trPr>
        <w:tc>
          <w:tcPr>
            <w:tcW w:w="3258" w:type="dxa"/>
            <w:vMerge w:val="restart"/>
          </w:tcPr>
          <w:p w:rsidR="002D3372" w:rsidRPr="007218BF" w:rsidRDefault="002D3372"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 xml:space="preserve">Теоретические основы и формирование практических навыков безопасного управления транспортным средством категории </w:t>
            </w:r>
            <w:r w:rsidR="0044095A" w:rsidRPr="007218BF">
              <w:rPr>
                <w:rFonts w:ascii="Times New Roman" w:hAnsi="Times New Roman" w:cs="Times New Roman"/>
                <w:sz w:val="23"/>
                <w:szCs w:val="23"/>
              </w:rPr>
              <w:t>«С»</w:t>
            </w:r>
            <w:r w:rsidRPr="007218BF">
              <w:rPr>
                <w:rFonts w:ascii="Times New Roman" w:hAnsi="Times New Roman" w:cs="Times New Roman"/>
                <w:sz w:val="23"/>
                <w:szCs w:val="23"/>
              </w:rPr>
              <w:t xml:space="preserve"> в различных условиях</w:t>
            </w:r>
          </w:p>
        </w:tc>
        <w:tc>
          <w:tcPr>
            <w:tcW w:w="851" w:type="dxa"/>
            <w:vMerge w:val="restart"/>
          </w:tcPr>
          <w:p w:rsidR="002D3372" w:rsidRPr="007218BF" w:rsidRDefault="00FB21D6" w:rsidP="006150CC">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20</w:t>
            </w:r>
          </w:p>
        </w:tc>
        <w:tc>
          <w:tcPr>
            <w:tcW w:w="709" w:type="dxa"/>
          </w:tcPr>
          <w:p w:rsidR="002D3372" w:rsidRPr="007218BF" w:rsidRDefault="002D3372"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2D3372" w:rsidRPr="007218BF" w:rsidRDefault="00FB21D6" w:rsidP="006150CC">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5</w:t>
            </w:r>
          </w:p>
        </w:tc>
        <w:tc>
          <w:tcPr>
            <w:tcW w:w="1275" w:type="dxa"/>
          </w:tcPr>
          <w:p w:rsidR="00AA5188" w:rsidRPr="007218BF" w:rsidRDefault="00AA5188" w:rsidP="00AA5188">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Т.1.1</w:t>
            </w:r>
          </w:p>
          <w:p w:rsidR="002D3372" w:rsidRPr="007218BF" w:rsidRDefault="00AA5188" w:rsidP="00AA5188">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993" w:type="dxa"/>
            <w:gridSpan w:val="2"/>
          </w:tcPr>
          <w:p w:rsidR="00062695" w:rsidRPr="007218BF" w:rsidRDefault="00062695" w:rsidP="00062695">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Т.1.2</w:t>
            </w:r>
          </w:p>
          <w:p w:rsidR="002D3372" w:rsidRPr="007218BF" w:rsidRDefault="00062695" w:rsidP="00062695">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2</w:t>
            </w:r>
          </w:p>
        </w:tc>
        <w:tc>
          <w:tcPr>
            <w:tcW w:w="994" w:type="dxa"/>
          </w:tcPr>
          <w:p w:rsidR="00062695" w:rsidRPr="007218BF" w:rsidRDefault="00062695" w:rsidP="00062695">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Т.1.2</w:t>
            </w:r>
          </w:p>
          <w:p w:rsidR="002D3372" w:rsidRPr="007218BF" w:rsidRDefault="00FB21D6" w:rsidP="00062695">
            <w:pPr>
              <w:jc w:val="center"/>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2D3372" w:rsidRPr="007218BF" w:rsidRDefault="002D3372" w:rsidP="006150CC">
            <w:pPr>
              <w:rPr>
                <w:rFonts w:ascii="Times New Roman" w:hAnsi="Times New Roman" w:cs="Times New Roman"/>
                <w:sz w:val="23"/>
                <w:szCs w:val="23"/>
              </w:rPr>
            </w:pPr>
          </w:p>
        </w:tc>
        <w:tc>
          <w:tcPr>
            <w:tcW w:w="1045" w:type="dxa"/>
            <w:gridSpan w:val="2"/>
          </w:tcPr>
          <w:p w:rsidR="002D3372" w:rsidRPr="007218BF" w:rsidRDefault="002D3372" w:rsidP="006150CC">
            <w:pPr>
              <w:rPr>
                <w:rFonts w:ascii="Times New Roman" w:hAnsi="Times New Roman" w:cs="Times New Roman"/>
                <w:sz w:val="23"/>
                <w:szCs w:val="23"/>
              </w:rPr>
            </w:pPr>
          </w:p>
        </w:tc>
      </w:tr>
      <w:tr w:rsidR="00016FFA" w:rsidRPr="007218BF" w:rsidTr="00401E62">
        <w:trPr>
          <w:trHeight w:val="796"/>
        </w:trPr>
        <w:tc>
          <w:tcPr>
            <w:tcW w:w="3258" w:type="dxa"/>
            <w:vMerge/>
          </w:tcPr>
          <w:p w:rsidR="00016FFA" w:rsidRPr="007218BF" w:rsidRDefault="00016FFA" w:rsidP="006150CC">
            <w:pPr>
              <w:widowControl w:val="0"/>
              <w:autoSpaceDE w:val="0"/>
              <w:autoSpaceDN w:val="0"/>
              <w:adjustRightInd w:val="0"/>
              <w:rPr>
                <w:rFonts w:ascii="Times New Roman" w:hAnsi="Times New Roman" w:cs="Times New Roman"/>
                <w:sz w:val="23"/>
                <w:szCs w:val="23"/>
              </w:rPr>
            </w:pPr>
          </w:p>
        </w:tc>
        <w:tc>
          <w:tcPr>
            <w:tcW w:w="851" w:type="dxa"/>
            <w:vMerge/>
          </w:tcPr>
          <w:p w:rsidR="00016FFA" w:rsidRPr="007218BF" w:rsidRDefault="00016FFA" w:rsidP="006150CC">
            <w:pPr>
              <w:widowControl w:val="0"/>
              <w:autoSpaceDE w:val="0"/>
              <w:autoSpaceDN w:val="0"/>
              <w:adjustRightInd w:val="0"/>
              <w:rPr>
                <w:rFonts w:ascii="Times New Roman" w:hAnsi="Times New Roman" w:cs="Times New Roman"/>
                <w:sz w:val="23"/>
                <w:szCs w:val="23"/>
              </w:rPr>
            </w:pPr>
          </w:p>
        </w:tc>
        <w:tc>
          <w:tcPr>
            <w:tcW w:w="709" w:type="dxa"/>
          </w:tcPr>
          <w:p w:rsidR="00016FFA" w:rsidRPr="007218BF" w:rsidRDefault="00016FFA"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016FFA" w:rsidRPr="007218BF" w:rsidRDefault="00D95589"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15</w:t>
            </w:r>
          </w:p>
        </w:tc>
        <w:tc>
          <w:tcPr>
            <w:tcW w:w="1275" w:type="dxa"/>
          </w:tcPr>
          <w:p w:rsidR="00D95589" w:rsidRPr="007218BF" w:rsidRDefault="00D95589" w:rsidP="00D95589">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Т.2.4</w:t>
            </w:r>
          </w:p>
          <w:p w:rsidR="000C1B3F" w:rsidRPr="007218BF" w:rsidRDefault="00D95589" w:rsidP="00D95589">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993" w:type="dxa"/>
            <w:gridSpan w:val="2"/>
          </w:tcPr>
          <w:p w:rsidR="000C1B3F" w:rsidRPr="007218BF" w:rsidRDefault="000C1B3F" w:rsidP="00EE5BC8">
            <w:pPr>
              <w:widowControl w:val="0"/>
              <w:autoSpaceDE w:val="0"/>
              <w:autoSpaceDN w:val="0"/>
              <w:adjustRightInd w:val="0"/>
              <w:jc w:val="center"/>
              <w:rPr>
                <w:rFonts w:ascii="Times New Roman" w:hAnsi="Times New Roman" w:cs="Times New Roman"/>
                <w:sz w:val="23"/>
                <w:szCs w:val="23"/>
              </w:rPr>
            </w:pPr>
          </w:p>
        </w:tc>
        <w:tc>
          <w:tcPr>
            <w:tcW w:w="994" w:type="dxa"/>
          </w:tcPr>
          <w:p w:rsidR="007C6576" w:rsidRPr="007218BF" w:rsidRDefault="00062695" w:rsidP="00EE5BC8">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ПА</w:t>
            </w:r>
          </w:p>
          <w:p w:rsidR="00062695" w:rsidRPr="007218BF" w:rsidRDefault="00062695" w:rsidP="00EE5BC8">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w:t>
            </w:r>
          </w:p>
        </w:tc>
        <w:tc>
          <w:tcPr>
            <w:tcW w:w="1134" w:type="dxa"/>
          </w:tcPr>
          <w:p w:rsidR="005C415A" w:rsidRPr="007218BF" w:rsidRDefault="005C415A" w:rsidP="00EE5BC8">
            <w:pPr>
              <w:widowControl w:val="0"/>
              <w:autoSpaceDE w:val="0"/>
              <w:autoSpaceDN w:val="0"/>
              <w:adjustRightInd w:val="0"/>
              <w:jc w:val="center"/>
              <w:rPr>
                <w:rFonts w:ascii="Times New Roman" w:hAnsi="Times New Roman" w:cs="Times New Roman"/>
                <w:sz w:val="23"/>
                <w:szCs w:val="23"/>
              </w:rPr>
            </w:pPr>
          </w:p>
        </w:tc>
        <w:tc>
          <w:tcPr>
            <w:tcW w:w="1045" w:type="dxa"/>
            <w:gridSpan w:val="2"/>
          </w:tcPr>
          <w:p w:rsidR="00016FFA" w:rsidRPr="007218BF" w:rsidRDefault="00016FFA" w:rsidP="006150CC">
            <w:pPr>
              <w:widowControl w:val="0"/>
              <w:autoSpaceDE w:val="0"/>
              <w:autoSpaceDN w:val="0"/>
              <w:adjustRightInd w:val="0"/>
              <w:jc w:val="center"/>
              <w:rPr>
                <w:rFonts w:ascii="Times New Roman" w:hAnsi="Times New Roman" w:cs="Times New Roman"/>
                <w:sz w:val="23"/>
                <w:szCs w:val="23"/>
              </w:rPr>
            </w:pPr>
          </w:p>
        </w:tc>
      </w:tr>
      <w:tr w:rsidR="00211B4C" w:rsidRPr="007218BF" w:rsidTr="00401E62">
        <w:trPr>
          <w:trHeight w:val="296"/>
        </w:trPr>
        <w:tc>
          <w:tcPr>
            <w:tcW w:w="3258" w:type="dxa"/>
            <w:vMerge w:val="restart"/>
          </w:tcPr>
          <w:p w:rsidR="00211B4C" w:rsidRPr="007218BF" w:rsidRDefault="00211B4C"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Первая помощь при дорожно-транспортном происшествии</w:t>
            </w:r>
          </w:p>
        </w:tc>
        <w:tc>
          <w:tcPr>
            <w:tcW w:w="851" w:type="dxa"/>
            <w:vMerge w:val="restart"/>
          </w:tcPr>
          <w:p w:rsidR="00211B4C" w:rsidRPr="007218BF" w:rsidRDefault="00211B4C" w:rsidP="006150CC">
            <w:pPr>
              <w:widowControl w:val="0"/>
              <w:autoSpaceDE w:val="0"/>
              <w:autoSpaceDN w:val="0"/>
              <w:adjustRightInd w:val="0"/>
              <w:rPr>
                <w:rFonts w:ascii="Times New Roman" w:hAnsi="Times New Roman" w:cs="Times New Roman"/>
                <w:sz w:val="23"/>
                <w:szCs w:val="23"/>
              </w:rPr>
            </w:pPr>
            <w:r w:rsidRPr="007218BF">
              <w:rPr>
                <w:rFonts w:ascii="Times New Roman" w:hAnsi="Times New Roman" w:cs="Times New Roman"/>
                <w:sz w:val="23"/>
                <w:szCs w:val="23"/>
              </w:rPr>
              <w:t>8</w:t>
            </w:r>
          </w:p>
        </w:tc>
        <w:tc>
          <w:tcPr>
            <w:tcW w:w="709" w:type="dxa"/>
          </w:tcPr>
          <w:p w:rsidR="00211B4C" w:rsidRPr="007218BF" w:rsidRDefault="00211B4C"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Теор</w:t>
            </w:r>
          </w:p>
        </w:tc>
        <w:tc>
          <w:tcPr>
            <w:tcW w:w="567" w:type="dxa"/>
          </w:tcPr>
          <w:p w:rsidR="00211B4C" w:rsidRPr="007218BF" w:rsidRDefault="00211B4C"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0</w:t>
            </w:r>
          </w:p>
        </w:tc>
        <w:tc>
          <w:tcPr>
            <w:tcW w:w="1275" w:type="dxa"/>
          </w:tcPr>
          <w:p w:rsidR="00211B4C" w:rsidRPr="007218BF" w:rsidRDefault="00211B4C" w:rsidP="006150CC">
            <w:pPr>
              <w:widowControl w:val="0"/>
              <w:autoSpaceDE w:val="0"/>
              <w:autoSpaceDN w:val="0"/>
              <w:adjustRightInd w:val="0"/>
              <w:jc w:val="center"/>
              <w:rPr>
                <w:rFonts w:ascii="Times New Roman" w:hAnsi="Times New Roman" w:cs="Times New Roman"/>
                <w:sz w:val="23"/>
                <w:szCs w:val="23"/>
              </w:rPr>
            </w:pPr>
          </w:p>
        </w:tc>
        <w:tc>
          <w:tcPr>
            <w:tcW w:w="993" w:type="dxa"/>
            <w:gridSpan w:val="2"/>
          </w:tcPr>
          <w:p w:rsidR="00211B4C" w:rsidRPr="007218BF" w:rsidRDefault="00211B4C" w:rsidP="00E47AE9">
            <w:pPr>
              <w:jc w:val="center"/>
              <w:rPr>
                <w:rFonts w:ascii="Times New Roman" w:hAnsi="Times New Roman" w:cs="Times New Roman"/>
                <w:sz w:val="23"/>
                <w:szCs w:val="23"/>
              </w:rPr>
            </w:pPr>
          </w:p>
        </w:tc>
        <w:tc>
          <w:tcPr>
            <w:tcW w:w="994" w:type="dxa"/>
          </w:tcPr>
          <w:p w:rsidR="00211B4C" w:rsidRPr="007218BF" w:rsidRDefault="00211B4C" w:rsidP="00E47AE9">
            <w:pPr>
              <w:jc w:val="center"/>
              <w:rPr>
                <w:rFonts w:ascii="Times New Roman" w:hAnsi="Times New Roman" w:cs="Times New Roman"/>
                <w:sz w:val="23"/>
                <w:szCs w:val="23"/>
              </w:rPr>
            </w:pPr>
          </w:p>
        </w:tc>
        <w:tc>
          <w:tcPr>
            <w:tcW w:w="1134" w:type="dxa"/>
          </w:tcPr>
          <w:p w:rsidR="00211B4C" w:rsidRPr="007218BF" w:rsidRDefault="00211B4C" w:rsidP="00E47AE9">
            <w:pPr>
              <w:jc w:val="center"/>
              <w:rPr>
                <w:rFonts w:ascii="Times New Roman" w:hAnsi="Times New Roman" w:cs="Times New Roman"/>
                <w:sz w:val="23"/>
                <w:szCs w:val="23"/>
              </w:rPr>
            </w:pPr>
          </w:p>
        </w:tc>
        <w:tc>
          <w:tcPr>
            <w:tcW w:w="1045" w:type="dxa"/>
            <w:gridSpan w:val="2"/>
          </w:tcPr>
          <w:p w:rsidR="00211B4C" w:rsidRPr="007218BF" w:rsidRDefault="00211B4C" w:rsidP="006150CC">
            <w:pPr>
              <w:rPr>
                <w:rFonts w:ascii="Times New Roman" w:hAnsi="Times New Roman" w:cs="Times New Roman"/>
                <w:sz w:val="23"/>
                <w:szCs w:val="23"/>
              </w:rPr>
            </w:pPr>
          </w:p>
        </w:tc>
      </w:tr>
      <w:tr w:rsidR="00E47AE9" w:rsidRPr="007218BF" w:rsidTr="00401E62">
        <w:trPr>
          <w:trHeight w:val="493"/>
        </w:trPr>
        <w:tc>
          <w:tcPr>
            <w:tcW w:w="3258" w:type="dxa"/>
            <w:vMerge/>
          </w:tcPr>
          <w:p w:rsidR="00E47AE9" w:rsidRPr="007218BF" w:rsidRDefault="00E47AE9" w:rsidP="006150CC">
            <w:pPr>
              <w:widowControl w:val="0"/>
              <w:autoSpaceDE w:val="0"/>
              <w:autoSpaceDN w:val="0"/>
              <w:adjustRightInd w:val="0"/>
              <w:rPr>
                <w:rFonts w:ascii="Times New Roman" w:hAnsi="Times New Roman" w:cs="Times New Roman"/>
                <w:sz w:val="23"/>
                <w:szCs w:val="23"/>
              </w:rPr>
            </w:pPr>
          </w:p>
        </w:tc>
        <w:tc>
          <w:tcPr>
            <w:tcW w:w="851" w:type="dxa"/>
            <w:vMerge/>
          </w:tcPr>
          <w:p w:rsidR="00E47AE9" w:rsidRPr="007218BF" w:rsidRDefault="00E47AE9" w:rsidP="006150CC">
            <w:pPr>
              <w:widowControl w:val="0"/>
              <w:autoSpaceDE w:val="0"/>
              <w:autoSpaceDN w:val="0"/>
              <w:adjustRightInd w:val="0"/>
              <w:rPr>
                <w:rFonts w:ascii="Times New Roman" w:hAnsi="Times New Roman" w:cs="Times New Roman"/>
                <w:sz w:val="23"/>
                <w:szCs w:val="23"/>
              </w:rPr>
            </w:pPr>
          </w:p>
        </w:tc>
        <w:tc>
          <w:tcPr>
            <w:tcW w:w="709" w:type="dxa"/>
          </w:tcPr>
          <w:p w:rsidR="00E47AE9" w:rsidRPr="007218BF" w:rsidRDefault="00E47AE9"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прак</w:t>
            </w:r>
          </w:p>
        </w:tc>
        <w:tc>
          <w:tcPr>
            <w:tcW w:w="567" w:type="dxa"/>
          </w:tcPr>
          <w:p w:rsidR="00E47AE9" w:rsidRPr="007218BF" w:rsidRDefault="00E47AE9"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8</w:t>
            </w:r>
          </w:p>
        </w:tc>
        <w:tc>
          <w:tcPr>
            <w:tcW w:w="1275" w:type="dxa"/>
          </w:tcPr>
          <w:p w:rsidR="00E47AE9" w:rsidRPr="007218BF" w:rsidRDefault="00E47AE9" w:rsidP="00E47AE9">
            <w:pPr>
              <w:widowControl w:val="0"/>
              <w:autoSpaceDE w:val="0"/>
              <w:autoSpaceDN w:val="0"/>
              <w:adjustRightInd w:val="0"/>
              <w:jc w:val="center"/>
              <w:rPr>
                <w:rFonts w:ascii="Times New Roman" w:hAnsi="Times New Roman" w:cs="Times New Roman"/>
                <w:sz w:val="23"/>
                <w:szCs w:val="23"/>
              </w:rPr>
            </w:pPr>
          </w:p>
        </w:tc>
        <w:tc>
          <w:tcPr>
            <w:tcW w:w="993" w:type="dxa"/>
            <w:gridSpan w:val="2"/>
          </w:tcPr>
          <w:p w:rsidR="00E47AE9" w:rsidRPr="007218BF" w:rsidRDefault="00E47AE9" w:rsidP="0044095A">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 1/Т.2</w:t>
            </w:r>
          </w:p>
          <w:p w:rsidR="00E47AE9" w:rsidRPr="007218BF" w:rsidRDefault="00E47AE9" w:rsidP="0044095A">
            <w:pPr>
              <w:jc w:val="center"/>
              <w:rPr>
                <w:rFonts w:ascii="Times New Roman" w:hAnsi="Times New Roman" w:cs="Times New Roman"/>
                <w:sz w:val="23"/>
                <w:szCs w:val="23"/>
              </w:rPr>
            </w:pPr>
            <w:r w:rsidRPr="007218BF">
              <w:rPr>
                <w:rFonts w:ascii="Times New Roman" w:hAnsi="Times New Roman" w:cs="Times New Roman"/>
                <w:sz w:val="23"/>
                <w:szCs w:val="23"/>
              </w:rPr>
              <w:t>1,5</w:t>
            </w:r>
          </w:p>
        </w:tc>
        <w:tc>
          <w:tcPr>
            <w:tcW w:w="994" w:type="dxa"/>
          </w:tcPr>
          <w:p w:rsidR="00E47AE9" w:rsidRPr="007218BF" w:rsidRDefault="00E47AE9" w:rsidP="0044095A">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 xml:space="preserve">Т.3 </w:t>
            </w:r>
          </w:p>
          <w:p w:rsidR="00E47AE9" w:rsidRPr="007218BF" w:rsidRDefault="00E47AE9" w:rsidP="00D95589">
            <w:pPr>
              <w:jc w:val="center"/>
              <w:rPr>
                <w:rFonts w:ascii="Times New Roman" w:hAnsi="Times New Roman" w:cs="Times New Roman"/>
                <w:sz w:val="23"/>
                <w:szCs w:val="23"/>
              </w:rPr>
            </w:pPr>
            <w:r w:rsidRPr="007218BF">
              <w:rPr>
                <w:rFonts w:ascii="Times New Roman" w:hAnsi="Times New Roman" w:cs="Times New Roman"/>
                <w:sz w:val="23"/>
                <w:szCs w:val="23"/>
              </w:rPr>
              <w:t>1</w:t>
            </w:r>
            <w:r w:rsidR="00BE2110" w:rsidRPr="007218BF">
              <w:rPr>
                <w:rFonts w:ascii="Times New Roman" w:hAnsi="Times New Roman" w:cs="Times New Roman"/>
                <w:sz w:val="23"/>
                <w:szCs w:val="23"/>
              </w:rPr>
              <w:t>,5</w:t>
            </w:r>
          </w:p>
        </w:tc>
        <w:tc>
          <w:tcPr>
            <w:tcW w:w="1134" w:type="dxa"/>
          </w:tcPr>
          <w:p w:rsidR="00E47AE9" w:rsidRPr="007218BF" w:rsidRDefault="00E47AE9" w:rsidP="0044095A">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Т.4/5/6</w:t>
            </w:r>
            <w:r w:rsidR="00D95589" w:rsidRPr="007218BF">
              <w:rPr>
                <w:rFonts w:ascii="Times New Roman" w:hAnsi="Times New Roman" w:cs="Times New Roman"/>
                <w:sz w:val="23"/>
                <w:szCs w:val="23"/>
                <w:u w:val="single"/>
              </w:rPr>
              <w:t>,</w:t>
            </w:r>
            <w:r w:rsidRPr="007218BF">
              <w:rPr>
                <w:rFonts w:ascii="Times New Roman" w:hAnsi="Times New Roman" w:cs="Times New Roman"/>
                <w:sz w:val="23"/>
                <w:szCs w:val="23"/>
                <w:u w:val="single"/>
              </w:rPr>
              <w:t xml:space="preserve">7 </w:t>
            </w:r>
          </w:p>
          <w:p w:rsidR="00E47AE9" w:rsidRPr="007218BF" w:rsidRDefault="00E47AE9" w:rsidP="00D95589">
            <w:pPr>
              <w:jc w:val="center"/>
              <w:rPr>
                <w:rFonts w:ascii="Times New Roman" w:hAnsi="Times New Roman" w:cs="Times New Roman"/>
                <w:sz w:val="23"/>
                <w:szCs w:val="23"/>
              </w:rPr>
            </w:pPr>
            <w:r w:rsidRPr="007218BF">
              <w:rPr>
                <w:rFonts w:ascii="Times New Roman" w:hAnsi="Times New Roman" w:cs="Times New Roman"/>
                <w:sz w:val="23"/>
                <w:szCs w:val="23"/>
              </w:rPr>
              <w:t>3</w:t>
            </w:r>
            <w:r w:rsidR="00D95589" w:rsidRPr="007218BF">
              <w:rPr>
                <w:rFonts w:ascii="Times New Roman" w:hAnsi="Times New Roman" w:cs="Times New Roman"/>
                <w:sz w:val="23"/>
                <w:szCs w:val="23"/>
              </w:rPr>
              <w:t>,5</w:t>
            </w:r>
          </w:p>
        </w:tc>
        <w:tc>
          <w:tcPr>
            <w:tcW w:w="1045" w:type="dxa"/>
            <w:gridSpan w:val="2"/>
          </w:tcPr>
          <w:p w:rsidR="00E47AE9" w:rsidRPr="007218BF" w:rsidRDefault="00E47AE9" w:rsidP="000D4389">
            <w:pPr>
              <w:widowControl w:val="0"/>
              <w:autoSpaceDE w:val="0"/>
              <w:autoSpaceDN w:val="0"/>
              <w:adjustRightInd w:val="0"/>
              <w:jc w:val="center"/>
              <w:rPr>
                <w:rFonts w:ascii="Times New Roman" w:hAnsi="Times New Roman" w:cs="Times New Roman"/>
                <w:sz w:val="23"/>
                <w:szCs w:val="23"/>
                <w:u w:val="single"/>
              </w:rPr>
            </w:pPr>
            <w:r w:rsidRPr="007218BF">
              <w:rPr>
                <w:rFonts w:ascii="Times New Roman" w:hAnsi="Times New Roman" w:cs="Times New Roman"/>
                <w:sz w:val="23"/>
                <w:szCs w:val="23"/>
                <w:u w:val="single"/>
              </w:rPr>
              <w:t>Т.8</w:t>
            </w:r>
          </w:p>
          <w:p w:rsidR="00E47AE9" w:rsidRPr="007218BF" w:rsidRDefault="00E47AE9" w:rsidP="000D4389">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1,5</w:t>
            </w:r>
          </w:p>
        </w:tc>
      </w:tr>
      <w:tr w:rsidR="00E47AE9" w:rsidRPr="007218BF" w:rsidTr="00401E62">
        <w:trPr>
          <w:trHeight w:val="493"/>
        </w:trPr>
        <w:tc>
          <w:tcPr>
            <w:tcW w:w="5385" w:type="dxa"/>
            <w:gridSpan w:val="4"/>
          </w:tcPr>
          <w:p w:rsidR="00E47AE9" w:rsidRPr="007218BF" w:rsidRDefault="00E47AE9"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ИТОГО</w:t>
            </w:r>
          </w:p>
        </w:tc>
        <w:tc>
          <w:tcPr>
            <w:tcW w:w="1275" w:type="dxa"/>
          </w:tcPr>
          <w:p w:rsidR="00E47AE9" w:rsidRPr="007218BF" w:rsidRDefault="00E47AE9" w:rsidP="007C6576">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4</w:t>
            </w:r>
          </w:p>
        </w:tc>
        <w:tc>
          <w:tcPr>
            <w:tcW w:w="993" w:type="dxa"/>
            <w:gridSpan w:val="2"/>
          </w:tcPr>
          <w:p w:rsidR="00E47AE9" w:rsidRPr="007218BF" w:rsidRDefault="00E47AE9" w:rsidP="00E47AE9">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3 часа 30 мин</w:t>
            </w:r>
          </w:p>
        </w:tc>
        <w:tc>
          <w:tcPr>
            <w:tcW w:w="994" w:type="dxa"/>
          </w:tcPr>
          <w:p w:rsidR="00E47AE9" w:rsidRPr="007218BF" w:rsidRDefault="00E47AE9" w:rsidP="00D95589">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3</w:t>
            </w:r>
            <w:r w:rsidR="00BE2110" w:rsidRPr="007218BF">
              <w:rPr>
                <w:rFonts w:ascii="Times New Roman" w:hAnsi="Times New Roman" w:cs="Times New Roman"/>
                <w:b/>
                <w:sz w:val="23"/>
                <w:szCs w:val="23"/>
              </w:rPr>
              <w:t xml:space="preserve"> часа</w:t>
            </w:r>
            <w:r w:rsidRPr="007218BF">
              <w:rPr>
                <w:rFonts w:ascii="Times New Roman" w:hAnsi="Times New Roman" w:cs="Times New Roman"/>
                <w:b/>
                <w:sz w:val="23"/>
                <w:szCs w:val="23"/>
              </w:rPr>
              <w:t xml:space="preserve"> </w:t>
            </w:r>
            <w:r w:rsidR="00401E62">
              <w:rPr>
                <w:rFonts w:ascii="Times New Roman" w:hAnsi="Times New Roman" w:cs="Times New Roman"/>
                <w:b/>
                <w:sz w:val="23"/>
                <w:szCs w:val="23"/>
              </w:rPr>
              <w:t>30 мин</w:t>
            </w:r>
          </w:p>
        </w:tc>
        <w:tc>
          <w:tcPr>
            <w:tcW w:w="1134" w:type="dxa"/>
          </w:tcPr>
          <w:p w:rsidR="00E47AE9" w:rsidRPr="007218BF" w:rsidRDefault="00E47AE9" w:rsidP="00D95589">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 xml:space="preserve">3 </w:t>
            </w:r>
            <w:r w:rsidR="00401E62">
              <w:rPr>
                <w:rFonts w:ascii="Times New Roman" w:hAnsi="Times New Roman" w:cs="Times New Roman"/>
                <w:b/>
                <w:sz w:val="23"/>
                <w:szCs w:val="23"/>
              </w:rPr>
              <w:t>часа 30 мин</w:t>
            </w:r>
          </w:p>
        </w:tc>
        <w:tc>
          <w:tcPr>
            <w:tcW w:w="1045" w:type="dxa"/>
            <w:gridSpan w:val="2"/>
          </w:tcPr>
          <w:p w:rsidR="00E47AE9" w:rsidRPr="007218BF" w:rsidRDefault="00401E62" w:rsidP="006150CC">
            <w:pPr>
              <w:widowControl w:val="0"/>
              <w:autoSpaceDE w:val="0"/>
              <w:autoSpaceDN w:val="0"/>
              <w:adjustRightInd w:val="0"/>
              <w:jc w:val="center"/>
              <w:rPr>
                <w:rFonts w:ascii="Times New Roman" w:hAnsi="Times New Roman" w:cs="Times New Roman"/>
                <w:b/>
                <w:sz w:val="23"/>
                <w:szCs w:val="23"/>
              </w:rPr>
            </w:pPr>
            <w:r>
              <w:rPr>
                <w:rFonts w:ascii="Times New Roman" w:hAnsi="Times New Roman" w:cs="Times New Roman"/>
                <w:b/>
                <w:sz w:val="23"/>
                <w:szCs w:val="23"/>
              </w:rPr>
              <w:t>1 час 30 мин</w:t>
            </w:r>
          </w:p>
        </w:tc>
      </w:tr>
      <w:tr w:rsidR="00E47AE9" w:rsidRPr="007218BF" w:rsidTr="00401E62">
        <w:tc>
          <w:tcPr>
            <w:tcW w:w="10826" w:type="dxa"/>
            <w:gridSpan w:val="11"/>
          </w:tcPr>
          <w:p w:rsidR="00E47AE9" w:rsidRPr="007218BF" w:rsidRDefault="00E47AE9"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b/>
                <w:sz w:val="23"/>
                <w:szCs w:val="23"/>
              </w:rPr>
              <w:t>Квалификационный экзамен</w:t>
            </w:r>
          </w:p>
        </w:tc>
      </w:tr>
      <w:tr w:rsidR="00E47AE9" w:rsidRPr="007218BF" w:rsidTr="00401E62">
        <w:trPr>
          <w:trHeight w:val="328"/>
        </w:trPr>
        <w:tc>
          <w:tcPr>
            <w:tcW w:w="3258" w:type="dxa"/>
            <w:vMerge w:val="restart"/>
          </w:tcPr>
          <w:p w:rsidR="00E47AE9" w:rsidRPr="007218BF" w:rsidRDefault="00E47AE9" w:rsidP="006150CC">
            <w:pPr>
              <w:widowControl w:val="0"/>
              <w:autoSpaceDE w:val="0"/>
              <w:autoSpaceDN w:val="0"/>
              <w:adjustRightInd w:val="0"/>
              <w:rPr>
                <w:rFonts w:ascii="Times New Roman" w:hAnsi="Times New Roman" w:cs="Times New Roman"/>
                <w:b/>
                <w:sz w:val="23"/>
                <w:szCs w:val="23"/>
              </w:rPr>
            </w:pPr>
            <w:r w:rsidRPr="007218BF">
              <w:rPr>
                <w:rFonts w:ascii="Times New Roman" w:hAnsi="Times New Roman" w:cs="Times New Roman"/>
                <w:b/>
                <w:sz w:val="23"/>
                <w:szCs w:val="23"/>
              </w:rPr>
              <w:lastRenderedPageBreak/>
              <w:t>Квалификационный экзамен</w:t>
            </w:r>
          </w:p>
        </w:tc>
        <w:tc>
          <w:tcPr>
            <w:tcW w:w="851" w:type="dxa"/>
            <w:vMerge w:val="restart"/>
          </w:tcPr>
          <w:p w:rsidR="00E47AE9" w:rsidRPr="007218BF" w:rsidRDefault="00E47AE9" w:rsidP="006150CC">
            <w:pPr>
              <w:widowControl w:val="0"/>
              <w:autoSpaceDE w:val="0"/>
              <w:autoSpaceDN w:val="0"/>
              <w:adjustRightInd w:val="0"/>
              <w:rPr>
                <w:rFonts w:ascii="Times New Roman" w:hAnsi="Times New Roman" w:cs="Times New Roman"/>
                <w:b/>
                <w:sz w:val="23"/>
                <w:szCs w:val="23"/>
              </w:rPr>
            </w:pPr>
            <w:r w:rsidRPr="007218BF">
              <w:rPr>
                <w:rFonts w:ascii="Times New Roman" w:hAnsi="Times New Roman" w:cs="Times New Roman"/>
                <w:b/>
                <w:sz w:val="23"/>
                <w:szCs w:val="23"/>
              </w:rPr>
              <w:t>2</w:t>
            </w:r>
          </w:p>
        </w:tc>
        <w:tc>
          <w:tcPr>
            <w:tcW w:w="709" w:type="dxa"/>
          </w:tcPr>
          <w:p w:rsidR="00E47AE9" w:rsidRPr="00401E62" w:rsidRDefault="00E47AE9" w:rsidP="006150CC">
            <w:pPr>
              <w:widowControl w:val="0"/>
              <w:autoSpaceDE w:val="0"/>
              <w:autoSpaceDN w:val="0"/>
              <w:adjustRightInd w:val="0"/>
              <w:jc w:val="center"/>
              <w:rPr>
                <w:rFonts w:ascii="Times New Roman" w:hAnsi="Times New Roman" w:cs="Times New Roman"/>
                <w:sz w:val="23"/>
                <w:szCs w:val="23"/>
              </w:rPr>
            </w:pPr>
            <w:r w:rsidRPr="00401E62">
              <w:rPr>
                <w:rFonts w:ascii="Times New Roman" w:hAnsi="Times New Roman" w:cs="Times New Roman"/>
                <w:sz w:val="23"/>
                <w:szCs w:val="23"/>
              </w:rPr>
              <w:t>Теор</w:t>
            </w:r>
          </w:p>
        </w:tc>
        <w:tc>
          <w:tcPr>
            <w:tcW w:w="567" w:type="dxa"/>
          </w:tcPr>
          <w:p w:rsidR="00E47AE9" w:rsidRPr="007218BF" w:rsidRDefault="00E47AE9"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p>
        </w:tc>
        <w:tc>
          <w:tcPr>
            <w:tcW w:w="1439" w:type="dxa"/>
            <w:gridSpan w:val="2"/>
          </w:tcPr>
          <w:p w:rsidR="00E47AE9" w:rsidRPr="007218BF" w:rsidRDefault="00E47AE9"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829"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4"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356" w:type="dxa"/>
            <w:gridSpan w:val="2"/>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823" w:type="dxa"/>
          </w:tcPr>
          <w:p w:rsidR="00E47AE9" w:rsidRPr="007218BF" w:rsidRDefault="00E47AE9"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p>
        </w:tc>
      </w:tr>
      <w:tr w:rsidR="00E47AE9" w:rsidRPr="007218BF" w:rsidTr="00401E62">
        <w:trPr>
          <w:trHeight w:val="215"/>
        </w:trPr>
        <w:tc>
          <w:tcPr>
            <w:tcW w:w="3258" w:type="dxa"/>
            <w:vMerge/>
          </w:tcPr>
          <w:p w:rsidR="00E47AE9" w:rsidRPr="007218BF" w:rsidRDefault="00E47AE9" w:rsidP="006150CC">
            <w:pPr>
              <w:widowControl w:val="0"/>
              <w:autoSpaceDE w:val="0"/>
              <w:autoSpaceDN w:val="0"/>
              <w:adjustRightInd w:val="0"/>
              <w:rPr>
                <w:rFonts w:ascii="Times New Roman" w:hAnsi="Times New Roman" w:cs="Times New Roman"/>
                <w:b/>
                <w:sz w:val="23"/>
                <w:szCs w:val="23"/>
              </w:rPr>
            </w:pPr>
          </w:p>
        </w:tc>
        <w:tc>
          <w:tcPr>
            <w:tcW w:w="851" w:type="dxa"/>
            <w:vMerge/>
          </w:tcPr>
          <w:p w:rsidR="00E47AE9" w:rsidRPr="007218BF" w:rsidRDefault="00E47AE9" w:rsidP="006150CC">
            <w:pPr>
              <w:widowControl w:val="0"/>
              <w:autoSpaceDE w:val="0"/>
              <w:autoSpaceDN w:val="0"/>
              <w:adjustRightInd w:val="0"/>
              <w:rPr>
                <w:rFonts w:ascii="Times New Roman" w:hAnsi="Times New Roman" w:cs="Times New Roman"/>
                <w:b/>
                <w:sz w:val="23"/>
                <w:szCs w:val="23"/>
              </w:rPr>
            </w:pPr>
          </w:p>
        </w:tc>
        <w:tc>
          <w:tcPr>
            <w:tcW w:w="709" w:type="dxa"/>
          </w:tcPr>
          <w:p w:rsidR="00E47AE9" w:rsidRPr="00401E62" w:rsidRDefault="00E47AE9" w:rsidP="006150CC">
            <w:pPr>
              <w:widowControl w:val="0"/>
              <w:autoSpaceDE w:val="0"/>
              <w:autoSpaceDN w:val="0"/>
              <w:adjustRightInd w:val="0"/>
              <w:jc w:val="center"/>
              <w:rPr>
                <w:rFonts w:ascii="Times New Roman" w:hAnsi="Times New Roman" w:cs="Times New Roman"/>
                <w:sz w:val="23"/>
                <w:szCs w:val="23"/>
              </w:rPr>
            </w:pPr>
            <w:r w:rsidRPr="00401E62">
              <w:rPr>
                <w:rFonts w:ascii="Times New Roman" w:hAnsi="Times New Roman" w:cs="Times New Roman"/>
                <w:sz w:val="23"/>
                <w:szCs w:val="23"/>
              </w:rPr>
              <w:t>прак</w:t>
            </w:r>
          </w:p>
        </w:tc>
        <w:tc>
          <w:tcPr>
            <w:tcW w:w="567" w:type="dxa"/>
          </w:tcPr>
          <w:p w:rsidR="00E47AE9" w:rsidRPr="007218BF" w:rsidRDefault="00E47AE9"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p>
        </w:tc>
        <w:tc>
          <w:tcPr>
            <w:tcW w:w="1439" w:type="dxa"/>
            <w:gridSpan w:val="2"/>
          </w:tcPr>
          <w:p w:rsidR="00E47AE9" w:rsidRPr="007218BF" w:rsidRDefault="00E47AE9"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829"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4"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356" w:type="dxa"/>
            <w:gridSpan w:val="2"/>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823" w:type="dxa"/>
          </w:tcPr>
          <w:p w:rsidR="00E47AE9" w:rsidRPr="007218BF" w:rsidRDefault="00E47AE9"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w:t>
            </w:r>
          </w:p>
        </w:tc>
      </w:tr>
      <w:tr w:rsidR="00E47AE9" w:rsidRPr="007218BF" w:rsidTr="00401E62">
        <w:trPr>
          <w:trHeight w:val="165"/>
        </w:trPr>
        <w:tc>
          <w:tcPr>
            <w:tcW w:w="3258" w:type="dxa"/>
            <w:vMerge w:val="restart"/>
          </w:tcPr>
          <w:p w:rsidR="00E47AE9" w:rsidRPr="007218BF" w:rsidRDefault="00E47AE9" w:rsidP="006150CC">
            <w:pPr>
              <w:widowControl w:val="0"/>
              <w:autoSpaceDE w:val="0"/>
              <w:autoSpaceDN w:val="0"/>
              <w:adjustRightInd w:val="0"/>
              <w:rPr>
                <w:rFonts w:ascii="Times New Roman" w:hAnsi="Times New Roman" w:cs="Times New Roman"/>
                <w:b/>
                <w:sz w:val="23"/>
                <w:szCs w:val="23"/>
              </w:rPr>
            </w:pPr>
            <w:r w:rsidRPr="007218BF">
              <w:rPr>
                <w:rFonts w:ascii="Times New Roman" w:hAnsi="Times New Roman" w:cs="Times New Roman"/>
                <w:b/>
                <w:sz w:val="23"/>
                <w:szCs w:val="23"/>
              </w:rPr>
              <w:t>Итого</w:t>
            </w:r>
          </w:p>
        </w:tc>
        <w:tc>
          <w:tcPr>
            <w:tcW w:w="851" w:type="dxa"/>
            <w:vMerge w:val="restart"/>
          </w:tcPr>
          <w:p w:rsidR="00E47AE9" w:rsidRPr="007218BF" w:rsidRDefault="00E47AE9" w:rsidP="00FB21D6">
            <w:pPr>
              <w:widowControl w:val="0"/>
              <w:autoSpaceDE w:val="0"/>
              <w:autoSpaceDN w:val="0"/>
              <w:adjustRightInd w:val="0"/>
              <w:rPr>
                <w:rFonts w:ascii="Times New Roman" w:hAnsi="Times New Roman" w:cs="Times New Roman"/>
                <w:b/>
                <w:sz w:val="23"/>
                <w:szCs w:val="23"/>
              </w:rPr>
            </w:pPr>
            <w:r w:rsidRPr="007218BF">
              <w:rPr>
                <w:rFonts w:ascii="Times New Roman" w:hAnsi="Times New Roman" w:cs="Times New Roman"/>
                <w:b/>
                <w:sz w:val="23"/>
                <w:szCs w:val="23"/>
              </w:rPr>
              <w:t>3</w:t>
            </w:r>
            <w:r w:rsidR="00FB21D6">
              <w:rPr>
                <w:rFonts w:ascii="Times New Roman" w:hAnsi="Times New Roman" w:cs="Times New Roman"/>
                <w:b/>
                <w:sz w:val="23"/>
                <w:szCs w:val="23"/>
              </w:rPr>
              <w:t>8</w:t>
            </w:r>
          </w:p>
        </w:tc>
        <w:tc>
          <w:tcPr>
            <w:tcW w:w="709" w:type="dxa"/>
          </w:tcPr>
          <w:p w:rsidR="00E47AE9" w:rsidRPr="00401E62" w:rsidRDefault="00E47AE9" w:rsidP="006150CC">
            <w:pPr>
              <w:widowControl w:val="0"/>
              <w:autoSpaceDE w:val="0"/>
              <w:autoSpaceDN w:val="0"/>
              <w:adjustRightInd w:val="0"/>
              <w:jc w:val="center"/>
              <w:rPr>
                <w:rFonts w:ascii="Times New Roman" w:hAnsi="Times New Roman" w:cs="Times New Roman"/>
                <w:sz w:val="23"/>
                <w:szCs w:val="23"/>
              </w:rPr>
            </w:pPr>
            <w:r w:rsidRPr="00401E62">
              <w:rPr>
                <w:rFonts w:ascii="Times New Roman" w:hAnsi="Times New Roman" w:cs="Times New Roman"/>
                <w:sz w:val="23"/>
                <w:szCs w:val="23"/>
              </w:rPr>
              <w:t>Теор</w:t>
            </w:r>
          </w:p>
        </w:tc>
        <w:tc>
          <w:tcPr>
            <w:tcW w:w="567" w:type="dxa"/>
          </w:tcPr>
          <w:p w:rsidR="00E47AE9" w:rsidRPr="007218BF" w:rsidRDefault="00E47AE9" w:rsidP="00E47AE9">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13</w:t>
            </w:r>
          </w:p>
        </w:tc>
        <w:tc>
          <w:tcPr>
            <w:tcW w:w="1439" w:type="dxa"/>
            <w:gridSpan w:val="2"/>
          </w:tcPr>
          <w:p w:rsidR="00E47AE9" w:rsidRPr="007218BF" w:rsidRDefault="00E47AE9"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829"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4"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356" w:type="dxa"/>
            <w:gridSpan w:val="2"/>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823" w:type="dxa"/>
          </w:tcPr>
          <w:p w:rsidR="00E47AE9" w:rsidRPr="007218BF" w:rsidRDefault="00E47AE9" w:rsidP="006150CC">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w:t>
            </w:r>
          </w:p>
        </w:tc>
      </w:tr>
      <w:tr w:rsidR="00E47AE9" w:rsidRPr="007218BF" w:rsidTr="00401E62">
        <w:trPr>
          <w:trHeight w:val="126"/>
        </w:trPr>
        <w:tc>
          <w:tcPr>
            <w:tcW w:w="3258" w:type="dxa"/>
            <w:vMerge/>
          </w:tcPr>
          <w:p w:rsidR="00E47AE9" w:rsidRPr="007218BF" w:rsidRDefault="00E47AE9" w:rsidP="006150CC">
            <w:pPr>
              <w:widowControl w:val="0"/>
              <w:autoSpaceDE w:val="0"/>
              <w:autoSpaceDN w:val="0"/>
              <w:adjustRightInd w:val="0"/>
              <w:rPr>
                <w:rFonts w:ascii="Times New Roman" w:hAnsi="Times New Roman" w:cs="Times New Roman"/>
                <w:b/>
                <w:sz w:val="23"/>
                <w:szCs w:val="23"/>
              </w:rPr>
            </w:pPr>
          </w:p>
        </w:tc>
        <w:tc>
          <w:tcPr>
            <w:tcW w:w="851" w:type="dxa"/>
            <w:vMerge/>
          </w:tcPr>
          <w:p w:rsidR="00E47AE9" w:rsidRPr="007218BF" w:rsidRDefault="00E47AE9" w:rsidP="006150CC">
            <w:pPr>
              <w:widowControl w:val="0"/>
              <w:autoSpaceDE w:val="0"/>
              <w:autoSpaceDN w:val="0"/>
              <w:adjustRightInd w:val="0"/>
              <w:rPr>
                <w:rFonts w:ascii="Times New Roman" w:hAnsi="Times New Roman" w:cs="Times New Roman"/>
                <w:b/>
                <w:sz w:val="23"/>
                <w:szCs w:val="23"/>
              </w:rPr>
            </w:pPr>
          </w:p>
        </w:tc>
        <w:tc>
          <w:tcPr>
            <w:tcW w:w="709" w:type="dxa"/>
          </w:tcPr>
          <w:p w:rsidR="00E47AE9" w:rsidRPr="00401E62" w:rsidRDefault="00E47AE9" w:rsidP="006150CC">
            <w:pPr>
              <w:widowControl w:val="0"/>
              <w:autoSpaceDE w:val="0"/>
              <w:autoSpaceDN w:val="0"/>
              <w:adjustRightInd w:val="0"/>
              <w:jc w:val="center"/>
              <w:rPr>
                <w:rFonts w:ascii="Times New Roman" w:hAnsi="Times New Roman" w:cs="Times New Roman"/>
                <w:sz w:val="23"/>
                <w:szCs w:val="23"/>
              </w:rPr>
            </w:pPr>
            <w:r w:rsidRPr="00401E62">
              <w:rPr>
                <w:rFonts w:ascii="Times New Roman" w:hAnsi="Times New Roman" w:cs="Times New Roman"/>
                <w:sz w:val="23"/>
                <w:szCs w:val="23"/>
              </w:rPr>
              <w:t>прак</w:t>
            </w:r>
          </w:p>
        </w:tc>
        <w:tc>
          <w:tcPr>
            <w:tcW w:w="567" w:type="dxa"/>
          </w:tcPr>
          <w:p w:rsidR="00E47AE9" w:rsidRPr="007218BF" w:rsidRDefault="00BE2110" w:rsidP="00E47AE9">
            <w:pPr>
              <w:widowControl w:val="0"/>
              <w:autoSpaceDE w:val="0"/>
              <w:autoSpaceDN w:val="0"/>
              <w:adjustRightInd w:val="0"/>
              <w:jc w:val="center"/>
              <w:rPr>
                <w:rFonts w:ascii="Times New Roman" w:hAnsi="Times New Roman" w:cs="Times New Roman"/>
                <w:b/>
                <w:sz w:val="23"/>
                <w:szCs w:val="23"/>
              </w:rPr>
            </w:pPr>
            <w:r w:rsidRPr="007218BF">
              <w:rPr>
                <w:rFonts w:ascii="Times New Roman" w:hAnsi="Times New Roman" w:cs="Times New Roman"/>
                <w:b/>
                <w:sz w:val="23"/>
                <w:szCs w:val="23"/>
              </w:rPr>
              <w:t>25</w:t>
            </w:r>
          </w:p>
        </w:tc>
        <w:tc>
          <w:tcPr>
            <w:tcW w:w="1439" w:type="dxa"/>
            <w:gridSpan w:val="2"/>
          </w:tcPr>
          <w:p w:rsidR="00E47AE9" w:rsidRPr="007218BF" w:rsidRDefault="00E47AE9" w:rsidP="006150CC">
            <w:pPr>
              <w:widowControl w:val="0"/>
              <w:autoSpaceDE w:val="0"/>
              <w:autoSpaceDN w:val="0"/>
              <w:adjustRightInd w:val="0"/>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829"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994"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1356" w:type="dxa"/>
            <w:gridSpan w:val="2"/>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c>
          <w:tcPr>
            <w:tcW w:w="823" w:type="dxa"/>
          </w:tcPr>
          <w:p w:rsidR="00E47AE9" w:rsidRPr="007218BF" w:rsidRDefault="00E47AE9" w:rsidP="00401E62">
            <w:pPr>
              <w:jc w:val="center"/>
              <w:rPr>
                <w:rFonts w:ascii="Times New Roman" w:hAnsi="Times New Roman" w:cs="Times New Roman"/>
                <w:sz w:val="23"/>
                <w:szCs w:val="23"/>
              </w:rPr>
            </w:pPr>
            <w:r w:rsidRPr="007218BF">
              <w:rPr>
                <w:rFonts w:ascii="Times New Roman" w:hAnsi="Times New Roman" w:cs="Times New Roman"/>
                <w:sz w:val="23"/>
                <w:szCs w:val="23"/>
              </w:rPr>
              <w:t>-</w:t>
            </w:r>
          </w:p>
        </w:tc>
      </w:tr>
    </w:tbl>
    <w:p w:rsidR="005C415A" w:rsidRPr="007218BF" w:rsidRDefault="005C415A" w:rsidP="005C415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5C415A" w:rsidRPr="007218BF" w:rsidRDefault="00211B4C" w:rsidP="00211B4C">
      <w:pPr>
        <w:widowControl w:val="0"/>
        <w:autoSpaceDE w:val="0"/>
        <w:autoSpaceDN w:val="0"/>
        <w:adjustRightInd w:val="0"/>
        <w:spacing w:after="0" w:line="240" w:lineRule="auto"/>
        <w:ind w:left="284"/>
        <w:jc w:val="center"/>
        <w:rPr>
          <w:rFonts w:ascii="Times New Roman" w:eastAsia="Times New Roman" w:hAnsi="Times New Roman" w:cs="Times New Roman"/>
          <w:b/>
          <w:sz w:val="23"/>
          <w:szCs w:val="23"/>
          <w:lang w:eastAsia="ru-RU"/>
        </w:rPr>
      </w:pPr>
      <w:r w:rsidRPr="007218BF">
        <w:rPr>
          <w:rFonts w:ascii="Times New Roman" w:eastAsia="Times New Roman" w:hAnsi="Times New Roman" w:cs="Times New Roman"/>
          <w:b/>
          <w:sz w:val="23"/>
          <w:szCs w:val="23"/>
          <w:lang w:val="en-US" w:eastAsia="ru-RU"/>
        </w:rPr>
        <w:t>IX</w:t>
      </w:r>
      <w:r w:rsidRPr="007218BF">
        <w:rPr>
          <w:rFonts w:ascii="Times New Roman" w:eastAsia="Times New Roman" w:hAnsi="Times New Roman" w:cs="Times New Roman"/>
          <w:b/>
          <w:sz w:val="23"/>
          <w:szCs w:val="23"/>
          <w:lang w:eastAsia="ru-RU"/>
        </w:rPr>
        <w:t xml:space="preserve">. Перечень учебно-методических материалов для подготовки водителей к управлению транспортными средствами категории </w:t>
      </w:r>
      <w:r w:rsidR="0044095A" w:rsidRPr="007218BF">
        <w:rPr>
          <w:rFonts w:ascii="Times New Roman" w:eastAsia="Times New Roman" w:hAnsi="Times New Roman" w:cs="Times New Roman"/>
          <w:b/>
          <w:sz w:val="23"/>
          <w:szCs w:val="23"/>
          <w:lang w:eastAsia="ru-RU"/>
        </w:rPr>
        <w:t>«С»</w:t>
      </w:r>
      <w:r w:rsidRPr="007218BF">
        <w:rPr>
          <w:rFonts w:ascii="Times New Roman" w:eastAsia="Times New Roman" w:hAnsi="Times New Roman" w:cs="Times New Roman"/>
          <w:b/>
          <w:sz w:val="23"/>
          <w:szCs w:val="23"/>
          <w:lang w:eastAsia="ru-RU"/>
        </w:rPr>
        <w:t>, оборудованными устройствами для подачи специальных световых и звуковых сигналов</w:t>
      </w:r>
    </w:p>
    <w:p w:rsidR="005C415A" w:rsidRPr="007218BF" w:rsidRDefault="005C415A" w:rsidP="005C415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tbl>
      <w:tblPr>
        <w:tblW w:w="10490" w:type="dxa"/>
        <w:tblInd w:w="212" w:type="dxa"/>
        <w:tblLayout w:type="fixed"/>
        <w:tblCellMar>
          <w:left w:w="70" w:type="dxa"/>
          <w:right w:w="70" w:type="dxa"/>
        </w:tblCellMar>
        <w:tblLook w:val="0000" w:firstRow="0" w:lastRow="0" w:firstColumn="0" w:lastColumn="0" w:noHBand="0" w:noVBand="0"/>
      </w:tblPr>
      <w:tblGrid>
        <w:gridCol w:w="567"/>
        <w:gridCol w:w="7229"/>
        <w:gridCol w:w="1276"/>
        <w:gridCol w:w="1418"/>
      </w:tblGrid>
      <w:tr w:rsidR="005C415A" w:rsidRPr="007218BF" w:rsidTr="00B62708">
        <w:trPr>
          <w:cantSplit/>
          <w:trHeight w:val="36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B62708" w:rsidP="005C415A">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5C415A" w:rsidRPr="007218BF">
              <w:rPr>
                <w:rFonts w:ascii="Times New Roman" w:eastAsia="Times New Roman" w:hAnsi="Times New Roman" w:cs="Times New Roman"/>
                <w:sz w:val="23"/>
                <w:szCs w:val="23"/>
                <w:lang w:eastAsia="ru-RU"/>
              </w:rPr>
              <w:br/>
              <w:t>п/п</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Наименование учебно-методических материалов</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Единица  </w:t>
            </w:r>
            <w:r w:rsidRPr="007218BF">
              <w:rPr>
                <w:rFonts w:ascii="Times New Roman" w:eastAsia="Times New Roman" w:hAnsi="Times New Roman" w:cs="Times New Roman"/>
                <w:sz w:val="23"/>
                <w:szCs w:val="23"/>
                <w:lang w:eastAsia="ru-RU"/>
              </w:rPr>
              <w:br/>
              <w:t>измерения</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Количество, </w:t>
            </w:r>
            <w:r w:rsidRPr="007218BF">
              <w:rPr>
                <w:rFonts w:ascii="Times New Roman" w:eastAsia="Times New Roman" w:hAnsi="Times New Roman" w:cs="Times New Roman"/>
                <w:sz w:val="23"/>
                <w:szCs w:val="23"/>
                <w:lang w:eastAsia="ru-RU"/>
              </w:rPr>
              <w:br/>
              <w:t>не менее</w:t>
            </w:r>
          </w:p>
        </w:tc>
      </w:tr>
      <w:tr w:rsidR="005C415A" w:rsidRPr="007218BF" w:rsidTr="00B62708">
        <w:trPr>
          <w:cantSplit/>
          <w:trHeight w:val="24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3</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4</w:t>
            </w:r>
          </w:p>
        </w:tc>
      </w:tr>
      <w:tr w:rsidR="005C415A" w:rsidRPr="007218BF" w:rsidTr="00B62708">
        <w:trPr>
          <w:cantSplit/>
          <w:trHeight w:val="240"/>
        </w:trPr>
        <w:tc>
          <w:tcPr>
            <w:tcW w:w="10490" w:type="dxa"/>
            <w:gridSpan w:val="4"/>
            <w:tcBorders>
              <w:top w:val="single" w:sz="6" w:space="0" w:color="auto"/>
              <w:left w:val="single" w:sz="6" w:space="0" w:color="auto"/>
              <w:bottom w:val="single" w:sz="6" w:space="0" w:color="auto"/>
              <w:right w:val="single" w:sz="6" w:space="0" w:color="auto"/>
            </w:tcBorders>
          </w:tcPr>
          <w:p w:rsidR="005C415A" w:rsidRPr="00B62708" w:rsidRDefault="005C415A" w:rsidP="00B62708">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B62708">
              <w:rPr>
                <w:rFonts w:ascii="Times New Roman" w:eastAsia="Times New Roman" w:hAnsi="Times New Roman" w:cs="Times New Roman"/>
                <w:b/>
                <w:sz w:val="23"/>
                <w:szCs w:val="23"/>
                <w:lang w:eastAsia="ru-RU"/>
              </w:rPr>
              <w:t>Учебно-программная и методическая документация</w:t>
            </w:r>
          </w:p>
        </w:tc>
      </w:tr>
      <w:tr w:rsidR="005C415A" w:rsidRPr="007218BF" w:rsidTr="00B62708">
        <w:trPr>
          <w:cantSplit/>
          <w:trHeight w:val="36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5C415A">
            <w:pPr>
              <w:autoSpaceDE w:val="0"/>
              <w:autoSpaceDN w:val="0"/>
              <w:adjustRightInd w:val="0"/>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Примерная прог</w:t>
            </w:r>
            <w:r w:rsidR="00B62708">
              <w:rPr>
                <w:rFonts w:ascii="Times New Roman" w:eastAsia="Times New Roman" w:hAnsi="Times New Roman" w:cs="Times New Roman"/>
                <w:sz w:val="23"/>
                <w:szCs w:val="23"/>
                <w:lang w:eastAsia="ru-RU"/>
              </w:rPr>
              <w:t xml:space="preserve">рамма подготовки водителей, </w:t>
            </w:r>
            <w:r w:rsidRPr="007218BF">
              <w:rPr>
                <w:rFonts w:ascii="Times New Roman" w:eastAsia="Times New Roman" w:hAnsi="Times New Roman" w:cs="Times New Roman"/>
                <w:sz w:val="23"/>
                <w:szCs w:val="23"/>
                <w:lang w:eastAsia="ru-RU"/>
              </w:rPr>
              <w:t xml:space="preserve">утвержденная в установленном порядке         </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Штук</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r>
      <w:tr w:rsidR="005C415A" w:rsidRPr="007218BF" w:rsidTr="00B62708">
        <w:trPr>
          <w:cantSplit/>
          <w:trHeight w:val="60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5C415A">
            <w:pPr>
              <w:autoSpaceDE w:val="0"/>
              <w:autoSpaceDN w:val="0"/>
              <w:adjustRightInd w:val="0"/>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Образовательна</w:t>
            </w:r>
            <w:r w:rsidR="00B62708">
              <w:rPr>
                <w:rFonts w:ascii="Times New Roman" w:eastAsia="Times New Roman" w:hAnsi="Times New Roman" w:cs="Times New Roman"/>
                <w:sz w:val="23"/>
                <w:szCs w:val="23"/>
                <w:lang w:eastAsia="ru-RU"/>
              </w:rPr>
              <w:t xml:space="preserve">я программа подготовки водителей </w:t>
            </w:r>
            <w:r w:rsidRPr="007218BF">
              <w:rPr>
                <w:rFonts w:ascii="Times New Roman" w:eastAsia="Times New Roman" w:hAnsi="Times New Roman" w:cs="Times New Roman"/>
                <w:sz w:val="23"/>
                <w:szCs w:val="23"/>
                <w:lang w:eastAsia="ru-RU"/>
              </w:rPr>
              <w:t>трансп</w:t>
            </w:r>
            <w:r w:rsidR="00B62708">
              <w:rPr>
                <w:rFonts w:ascii="Times New Roman" w:eastAsia="Times New Roman" w:hAnsi="Times New Roman" w:cs="Times New Roman"/>
                <w:sz w:val="23"/>
                <w:szCs w:val="23"/>
                <w:lang w:eastAsia="ru-RU"/>
              </w:rPr>
              <w:t xml:space="preserve">ортных средств категории </w:t>
            </w:r>
            <w:r w:rsidRPr="007218BF">
              <w:rPr>
                <w:rFonts w:ascii="Times New Roman" w:eastAsia="Times New Roman" w:hAnsi="Times New Roman" w:cs="Times New Roman"/>
                <w:sz w:val="23"/>
                <w:szCs w:val="23"/>
                <w:lang w:eastAsia="ru-RU"/>
              </w:rPr>
              <w:t>"B", утвержден</w:t>
            </w:r>
            <w:r w:rsidR="00B62708">
              <w:rPr>
                <w:rFonts w:ascii="Times New Roman" w:eastAsia="Times New Roman" w:hAnsi="Times New Roman" w:cs="Times New Roman"/>
                <w:sz w:val="23"/>
                <w:szCs w:val="23"/>
                <w:lang w:eastAsia="ru-RU"/>
              </w:rPr>
              <w:t xml:space="preserve">ная руководителем </w:t>
            </w:r>
            <w:r w:rsidRPr="007218BF">
              <w:rPr>
                <w:rFonts w:ascii="Times New Roman" w:eastAsia="Times New Roman" w:hAnsi="Times New Roman" w:cs="Times New Roman"/>
                <w:sz w:val="23"/>
                <w:szCs w:val="23"/>
                <w:lang w:eastAsia="ru-RU"/>
              </w:rPr>
              <w:t xml:space="preserve">образовательного учреждения                  </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Штук</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2</w:t>
            </w:r>
          </w:p>
        </w:tc>
      </w:tr>
      <w:tr w:rsidR="005C415A" w:rsidRPr="007218BF" w:rsidTr="00B62708">
        <w:trPr>
          <w:cantSplit/>
          <w:trHeight w:val="48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3.</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5C415A">
            <w:pPr>
              <w:autoSpaceDE w:val="0"/>
              <w:autoSpaceDN w:val="0"/>
              <w:adjustRightInd w:val="0"/>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Методические р</w:t>
            </w:r>
            <w:r w:rsidR="00B62708">
              <w:rPr>
                <w:rFonts w:ascii="Times New Roman" w:eastAsia="Times New Roman" w:hAnsi="Times New Roman" w:cs="Times New Roman"/>
                <w:sz w:val="23"/>
                <w:szCs w:val="23"/>
                <w:lang w:eastAsia="ru-RU"/>
              </w:rPr>
              <w:t xml:space="preserve">екомендации по организации </w:t>
            </w:r>
            <w:r w:rsidRPr="007218BF">
              <w:rPr>
                <w:rFonts w:ascii="Times New Roman" w:eastAsia="Times New Roman" w:hAnsi="Times New Roman" w:cs="Times New Roman"/>
                <w:sz w:val="23"/>
                <w:szCs w:val="23"/>
                <w:lang w:eastAsia="ru-RU"/>
              </w:rPr>
              <w:t>образовательно</w:t>
            </w:r>
            <w:r w:rsidR="00B62708">
              <w:rPr>
                <w:rFonts w:ascii="Times New Roman" w:eastAsia="Times New Roman" w:hAnsi="Times New Roman" w:cs="Times New Roman"/>
                <w:sz w:val="23"/>
                <w:szCs w:val="23"/>
                <w:lang w:eastAsia="ru-RU"/>
              </w:rPr>
              <w:t xml:space="preserve">го процесса, утвержденные </w:t>
            </w:r>
            <w:r w:rsidRPr="007218BF">
              <w:rPr>
                <w:rFonts w:ascii="Times New Roman" w:eastAsia="Times New Roman" w:hAnsi="Times New Roman" w:cs="Times New Roman"/>
                <w:sz w:val="23"/>
                <w:szCs w:val="23"/>
                <w:lang w:eastAsia="ru-RU"/>
              </w:rPr>
              <w:t xml:space="preserve">руководителем образовательного учреждения    </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5C415A" w:rsidRPr="007218BF" w:rsidTr="00B62708">
        <w:trPr>
          <w:cantSplit/>
          <w:trHeight w:val="60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4.</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Материалы для </w:t>
            </w:r>
            <w:r w:rsidR="00B62708">
              <w:rPr>
                <w:rFonts w:ascii="Times New Roman" w:eastAsia="Times New Roman" w:hAnsi="Times New Roman" w:cs="Times New Roman"/>
                <w:sz w:val="23"/>
                <w:szCs w:val="23"/>
                <w:lang w:eastAsia="ru-RU"/>
              </w:rPr>
              <w:t xml:space="preserve">проведения промежуточной и </w:t>
            </w:r>
            <w:r w:rsidRPr="007218BF">
              <w:rPr>
                <w:rFonts w:ascii="Times New Roman" w:eastAsia="Times New Roman" w:hAnsi="Times New Roman" w:cs="Times New Roman"/>
                <w:sz w:val="23"/>
                <w:szCs w:val="23"/>
                <w:lang w:eastAsia="ru-RU"/>
              </w:rPr>
              <w:t>итоговой аттес</w:t>
            </w:r>
            <w:r w:rsidR="00B62708">
              <w:rPr>
                <w:rFonts w:ascii="Times New Roman" w:eastAsia="Times New Roman" w:hAnsi="Times New Roman" w:cs="Times New Roman"/>
                <w:sz w:val="23"/>
                <w:szCs w:val="23"/>
                <w:lang w:eastAsia="ru-RU"/>
              </w:rPr>
              <w:t xml:space="preserve">тации обучающихся, </w:t>
            </w:r>
            <w:r w:rsidRPr="007218BF">
              <w:rPr>
                <w:rFonts w:ascii="Times New Roman" w:eastAsia="Times New Roman" w:hAnsi="Times New Roman" w:cs="Times New Roman"/>
                <w:sz w:val="23"/>
                <w:szCs w:val="23"/>
                <w:lang w:eastAsia="ru-RU"/>
              </w:rPr>
              <w:t>утвержденные р</w:t>
            </w:r>
            <w:r w:rsidR="00B62708">
              <w:rPr>
                <w:rFonts w:ascii="Times New Roman" w:eastAsia="Times New Roman" w:hAnsi="Times New Roman" w:cs="Times New Roman"/>
                <w:sz w:val="23"/>
                <w:szCs w:val="23"/>
                <w:lang w:eastAsia="ru-RU"/>
              </w:rPr>
              <w:t xml:space="preserve">уководителем образовательного </w:t>
            </w:r>
            <w:r w:rsidRPr="007218BF">
              <w:rPr>
                <w:rFonts w:ascii="Times New Roman" w:eastAsia="Times New Roman" w:hAnsi="Times New Roman" w:cs="Times New Roman"/>
                <w:sz w:val="23"/>
                <w:szCs w:val="23"/>
                <w:lang w:eastAsia="ru-RU"/>
              </w:rPr>
              <w:t xml:space="preserve">учреждения </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5C415A" w:rsidRPr="007218BF" w:rsidTr="00B62708">
        <w:trPr>
          <w:cantSplit/>
          <w:trHeight w:val="240"/>
        </w:trPr>
        <w:tc>
          <w:tcPr>
            <w:tcW w:w="10490" w:type="dxa"/>
            <w:gridSpan w:val="4"/>
            <w:tcBorders>
              <w:top w:val="single" w:sz="6" w:space="0" w:color="auto"/>
              <w:left w:val="single" w:sz="6" w:space="0" w:color="auto"/>
              <w:bottom w:val="single" w:sz="6" w:space="0" w:color="auto"/>
              <w:right w:val="single" w:sz="6" w:space="0" w:color="auto"/>
            </w:tcBorders>
          </w:tcPr>
          <w:p w:rsidR="005C415A" w:rsidRPr="00B62708" w:rsidRDefault="005C415A" w:rsidP="00B62708">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B62708">
              <w:rPr>
                <w:rFonts w:ascii="Times New Roman" w:eastAsia="Times New Roman" w:hAnsi="Times New Roman" w:cs="Times New Roman"/>
                <w:b/>
                <w:sz w:val="23"/>
                <w:szCs w:val="23"/>
                <w:lang w:eastAsia="ru-RU"/>
              </w:rPr>
              <w:t>Учебно-наглядные пособия</w:t>
            </w:r>
          </w:p>
        </w:tc>
      </w:tr>
      <w:tr w:rsidR="005C415A" w:rsidRPr="007218BF" w:rsidTr="00B62708">
        <w:trPr>
          <w:cantSplit/>
          <w:trHeight w:val="36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5.</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5C415A">
            <w:pPr>
              <w:autoSpaceDE w:val="0"/>
              <w:autoSpaceDN w:val="0"/>
              <w:adjustRightInd w:val="0"/>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Правила дорожн</w:t>
            </w:r>
            <w:r w:rsidR="00B62708">
              <w:rPr>
                <w:rFonts w:ascii="Times New Roman" w:eastAsia="Times New Roman" w:hAnsi="Times New Roman" w:cs="Times New Roman"/>
                <w:sz w:val="23"/>
                <w:szCs w:val="23"/>
                <w:lang w:eastAsia="ru-RU"/>
              </w:rPr>
              <w:t xml:space="preserve">ого движения Российской </w:t>
            </w:r>
            <w:r w:rsidRPr="007218BF">
              <w:rPr>
                <w:rFonts w:ascii="Times New Roman" w:eastAsia="Times New Roman" w:hAnsi="Times New Roman" w:cs="Times New Roman"/>
                <w:sz w:val="23"/>
                <w:szCs w:val="23"/>
                <w:lang w:eastAsia="ru-RU"/>
              </w:rPr>
              <w:t xml:space="preserve">Федерации                                    </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Штук</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3</w:t>
            </w:r>
          </w:p>
        </w:tc>
      </w:tr>
      <w:tr w:rsidR="005C415A" w:rsidRPr="007218BF" w:rsidTr="00B62708">
        <w:trPr>
          <w:cantSplit/>
          <w:trHeight w:val="60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6.</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5C415A">
            <w:pPr>
              <w:autoSpaceDE w:val="0"/>
              <w:autoSpaceDN w:val="0"/>
              <w:adjustRightInd w:val="0"/>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Дорожно-трансп</w:t>
            </w:r>
            <w:r w:rsidR="00B62708">
              <w:rPr>
                <w:rFonts w:ascii="Times New Roman" w:eastAsia="Times New Roman" w:hAnsi="Times New Roman" w:cs="Times New Roman"/>
                <w:sz w:val="23"/>
                <w:szCs w:val="23"/>
                <w:lang w:eastAsia="ru-RU"/>
              </w:rPr>
              <w:t xml:space="preserve">ортные ситуации, возникающие </w:t>
            </w:r>
            <w:r w:rsidRPr="007218BF">
              <w:rPr>
                <w:rFonts w:ascii="Times New Roman" w:eastAsia="Times New Roman" w:hAnsi="Times New Roman" w:cs="Times New Roman"/>
                <w:sz w:val="23"/>
                <w:szCs w:val="23"/>
                <w:lang w:eastAsia="ru-RU"/>
              </w:rPr>
              <w:t>при движении т</w:t>
            </w:r>
            <w:r w:rsidR="00B62708">
              <w:rPr>
                <w:rFonts w:ascii="Times New Roman" w:eastAsia="Times New Roman" w:hAnsi="Times New Roman" w:cs="Times New Roman"/>
                <w:sz w:val="23"/>
                <w:szCs w:val="23"/>
                <w:lang w:eastAsia="ru-RU"/>
              </w:rPr>
              <w:t xml:space="preserve">ранспортного средства </w:t>
            </w:r>
            <w:r w:rsidRPr="007218BF">
              <w:rPr>
                <w:rFonts w:ascii="Times New Roman" w:eastAsia="Times New Roman" w:hAnsi="Times New Roman" w:cs="Times New Roman"/>
                <w:sz w:val="23"/>
                <w:szCs w:val="23"/>
                <w:lang w:eastAsia="ru-RU"/>
              </w:rPr>
              <w:t xml:space="preserve">категории </w:t>
            </w:r>
            <w:r w:rsidR="00BD0B9C" w:rsidRPr="007218BF">
              <w:rPr>
                <w:rFonts w:ascii="Times New Roman" w:eastAsia="Times New Roman" w:hAnsi="Times New Roman" w:cs="Times New Roman"/>
                <w:sz w:val="23"/>
                <w:szCs w:val="23"/>
                <w:lang w:eastAsia="ru-RU"/>
              </w:rPr>
              <w:t>«С»</w:t>
            </w:r>
            <w:r w:rsidR="00FE7E39" w:rsidRPr="007218BF">
              <w:rPr>
                <w:rFonts w:ascii="Times New Roman" w:eastAsia="Times New Roman" w:hAnsi="Times New Roman" w:cs="Times New Roman"/>
                <w:sz w:val="23"/>
                <w:szCs w:val="23"/>
                <w:lang w:eastAsia="ru-RU"/>
              </w:rPr>
              <w:t xml:space="preserve"> </w:t>
            </w:r>
            <w:r w:rsidRPr="007218BF">
              <w:rPr>
                <w:rFonts w:ascii="Times New Roman" w:eastAsia="Times New Roman" w:hAnsi="Times New Roman" w:cs="Times New Roman"/>
                <w:sz w:val="23"/>
                <w:szCs w:val="23"/>
                <w:lang w:eastAsia="ru-RU"/>
              </w:rPr>
              <w:t xml:space="preserve">с включенными специальными     </w:t>
            </w:r>
            <w:r w:rsidRPr="007218BF">
              <w:rPr>
                <w:rFonts w:ascii="Times New Roman" w:eastAsia="Times New Roman" w:hAnsi="Times New Roman" w:cs="Times New Roman"/>
                <w:sz w:val="23"/>
                <w:szCs w:val="23"/>
                <w:lang w:eastAsia="ru-RU"/>
              </w:rPr>
              <w:br/>
              <w:t xml:space="preserve">световыми и звуковыми сигналами              </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5C415A" w:rsidRPr="007218BF" w:rsidTr="00B62708">
        <w:trPr>
          <w:cantSplit/>
          <w:trHeight w:val="360"/>
        </w:trPr>
        <w:tc>
          <w:tcPr>
            <w:tcW w:w="567"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7.</w:t>
            </w:r>
          </w:p>
        </w:tc>
        <w:tc>
          <w:tcPr>
            <w:tcW w:w="7229" w:type="dxa"/>
            <w:tcBorders>
              <w:top w:val="single" w:sz="6" w:space="0" w:color="auto"/>
              <w:left w:val="single" w:sz="6" w:space="0" w:color="auto"/>
              <w:bottom w:val="single" w:sz="6" w:space="0" w:color="auto"/>
              <w:right w:val="single" w:sz="6" w:space="0" w:color="auto"/>
            </w:tcBorders>
          </w:tcPr>
          <w:p w:rsidR="005C415A" w:rsidRPr="007218BF" w:rsidRDefault="005C415A" w:rsidP="005C415A">
            <w:pPr>
              <w:autoSpaceDE w:val="0"/>
              <w:autoSpaceDN w:val="0"/>
              <w:adjustRightInd w:val="0"/>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Системы активн</w:t>
            </w:r>
            <w:r w:rsidR="00B62708">
              <w:rPr>
                <w:rFonts w:ascii="Times New Roman" w:eastAsia="Times New Roman" w:hAnsi="Times New Roman" w:cs="Times New Roman"/>
                <w:sz w:val="23"/>
                <w:szCs w:val="23"/>
                <w:lang w:eastAsia="ru-RU"/>
              </w:rPr>
              <w:t xml:space="preserve">ой безопасности транспортного </w:t>
            </w:r>
            <w:r w:rsidRPr="007218BF">
              <w:rPr>
                <w:rFonts w:ascii="Times New Roman" w:eastAsia="Times New Roman" w:hAnsi="Times New Roman" w:cs="Times New Roman"/>
                <w:sz w:val="23"/>
                <w:szCs w:val="23"/>
                <w:lang w:eastAsia="ru-RU"/>
              </w:rPr>
              <w:t xml:space="preserve">средства категории </w:t>
            </w:r>
            <w:r w:rsidR="00BD0B9C" w:rsidRPr="007218BF">
              <w:rPr>
                <w:rFonts w:ascii="Times New Roman" w:eastAsia="Times New Roman" w:hAnsi="Times New Roman" w:cs="Times New Roman"/>
                <w:sz w:val="23"/>
                <w:szCs w:val="23"/>
                <w:lang w:eastAsia="ru-RU"/>
              </w:rPr>
              <w:t>«С»</w:t>
            </w:r>
            <w:r w:rsidRPr="007218BF">
              <w:rPr>
                <w:rFonts w:ascii="Times New Roman" w:eastAsia="Times New Roman" w:hAnsi="Times New Roman" w:cs="Times New Roman"/>
                <w:sz w:val="23"/>
                <w:szCs w:val="23"/>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Комплект</w:t>
            </w:r>
          </w:p>
        </w:tc>
        <w:tc>
          <w:tcPr>
            <w:tcW w:w="1418" w:type="dxa"/>
            <w:tcBorders>
              <w:top w:val="single" w:sz="6" w:space="0" w:color="auto"/>
              <w:left w:val="single" w:sz="6" w:space="0" w:color="auto"/>
              <w:bottom w:val="single" w:sz="6" w:space="0" w:color="auto"/>
              <w:right w:val="single" w:sz="6" w:space="0" w:color="auto"/>
            </w:tcBorders>
          </w:tcPr>
          <w:p w:rsidR="005C415A" w:rsidRPr="007218BF" w:rsidRDefault="005C415A" w:rsidP="00B6270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1</w:t>
            </w:r>
          </w:p>
        </w:tc>
      </w:tr>
      <w:tr w:rsidR="005C415A" w:rsidRPr="007218BF" w:rsidTr="00B62708">
        <w:trPr>
          <w:cantSplit/>
          <w:trHeight w:val="360"/>
        </w:trPr>
        <w:tc>
          <w:tcPr>
            <w:tcW w:w="10490" w:type="dxa"/>
            <w:gridSpan w:val="4"/>
            <w:tcBorders>
              <w:top w:val="single" w:sz="6" w:space="0" w:color="auto"/>
              <w:left w:val="single" w:sz="6" w:space="0" w:color="auto"/>
              <w:bottom w:val="single" w:sz="6" w:space="0" w:color="auto"/>
              <w:right w:val="single" w:sz="6" w:space="0" w:color="auto"/>
            </w:tcBorders>
          </w:tcPr>
          <w:p w:rsidR="005C415A" w:rsidRPr="007218BF" w:rsidRDefault="005C415A" w:rsidP="005C415A">
            <w:pPr>
              <w:autoSpaceDE w:val="0"/>
              <w:autoSpaceDN w:val="0"/>
              <w:adjustRightInd w:val="0"/>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Перечень учебной литературы определяется образовательным учреждением или </w:t>
            </w:r>
            <w:r w:rsidRPr="007218BF">
              <w:rPr>
                <w:rFonts w:ascii="Times New Roman" w:eastAsia="Times New Roman" w:hAnsi="Times New Roman" w:cs="Times New Roman"/>
                <w:sz w:val="23"/>
                <w:szCs w:val="23"/>
                <w:lang w:eastAsia="ru-RU"/>
              </w:rPr>
              <w:br/>
              <w:t xml:space="preserve">организацией, осуществляющей подготовку                 </w:t>
            </w:r>
          </w:p>
        </w:tc>
      </w:tr>
    </w:tbl>
    <w:p w:rsidR="005C415A" w:rsidRPr="007218BF" w:rsidRDefault="005C415A" w:rsidP="00B62708">
      <w:pPr>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Примечание. 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так далее.</w:t>
      </w:r>
    </w:p>
    <w:p w:rsidR="00016FFA" w:rsidRPr="007218BF" w:rsidRDefault="00016FFA" w:rsidP="00211B4C">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p w:rsidR="000D3710" w:rsidRPr="007218BF" w:rsidRDefault="000D3710" w:rsidP="000D3710">
      <w:pPr>
        <w:widowControl w:val="0"/>
        <w:autoSpaceDE w:val="0"/>
        <w:autoSpaceDN w:val="0"/>
        <w:adjustRightInd w:val="0"/>
        <w:spacing w:after="0" w:line="240" w:lineRule="auto"/>
        <w:ind w:left="284"/>
        <w:jc w:val="both"/>
        <w:rPr>
          <w:rFonts w:ascii="Times New Roman" w:eastAsia="Times New Roman" w:hAnsi="Times New Roman" w:cs="Times New Roman"/>
          <w:b/>
          <w:sz w:val="23"/>
          <w:szCs w:val="23"/>
          <w:lang w:eastAsia="ru-RU"/>
        </w:rPr>
      </w:pPr>
    </w:p>
    <w:p w:rsidR="00BC683E" w:rsidRPr="007218BF" w:rsidRDefault="00BC683E" w:rsidP="000D3710">
      <w:pPr>
        <w:widowControl w:val="0"/>
        <w:autoSpaceDE w:val="0"/>
        <w:autoSpaceDN w:val="0"/>
        <w:adjustRightInd w:val="0"/>
        <w:spacing w:after="0" w:line="240" w:lineRule="auto"/>
        <w:ind w:left="284"/>
        <w:jc w:val="both"/>
        <w:rPr>
          <w:rFonts w:ascii="Times New Roman" w:eastAsia="Times New Roman" w:hAnsi="Times New Roman" w:cs="Times New Roman"/>
          <w:b/>
          <w:sz w:val="23"/>
          <w:szCs w:val="23"/>
          <w:lang w:eastAsia="ru-RU"/>
        </w:rPr>
      </w:pPr>
    </w:p>
    <w:p w:rsidR="00B62708" w:rsidRPr="00BA52E2" w:rsidRDefault="00B62708" w:rsidP="00B62708">
      <w:pPr>
        <w:widowControl w:val="0"/>
        <w:autoSpaceDE w:val="0"/>
        <w:autoSpaceDN w:val="0"/>
        <w:adjustRightInd w:val="0"/>
        <w:spacing w:after="0" w:line="240" w:lineRule="auto"/>
        <w:ind w:left="284"/>
        <w:jc w:val="both"/>
        <w:rPr>
          <w:rFonts w:ascii="Times New Roman" w:eastAsia="Times New Roman" w:hAnsi="Times New Roman" w:cs="Times New Roman"/>
          <w:b/>
          <w:sz w:val="23"/>
          <w:szCs w:val="23"/>
          <w:lang w:eastAsia="ru-RU"/>
        </w:rPr>
      </w:pPr>
      <w:r w:rsidRPr="00BA52E2">
        <w:rPr>
          <w:rFonts w:ascii="Times New Roman" w:eastAsia="Times New Roman" w:hAnsi="Times New Roman" w:cs="Times New Roman"/>
          <w:b/>
          <w:sz w:val="23"/>
          <w:szCs w:val="23"/>
          <w:lang w:eastAsia="ru-RU"/>
        </w:rPr>
        <w:t xml:space="preserve">РАЗРАБОТЧИК: </w:t>
      </w:r>
    </w:p>
    <w:p w:rsidR="00B62708" w:rsidRPr="00BA52E2" w:rsidRDefault="00B62708" w:rsidP="00B62708">
      <w:pPr>
        <w:widowControl w:val="0"/>
        <w:autoSpaceDE w:val="0"/>
        <w:autoSpaceDN w:val="0"/>
        <w:adjustRightInd w:val="0"/>
        <w:spacing w:after="0" w:line="240" w:lineRule="auto"/>
        <w:ind w:left="284"/>
        <w:jc w:val="both"/>
        <w:rPr>
          <w:rFonts w:ascii="Times New Roman" w:eastAsia="Times New Roman" w:hAnsi="Times New Roman" w:cs="Times New Roman"/>
          <w:b/>
          <w:sz w:val="23"/>
          <w:szCs w:val="23"/>
          <w:lang w:eastAsia="ru-RU"/>
        </w:rPr>
      </w:pPr>
      <w:r w:rsidRPr="00BA52E2">
        <w:rPr>
          <w:rFonts w:ascii="Times New Roman" w:eastAsia="Times New Roman" w:hAnsi="Times New Roman" w:cs="Times New Roman"/>
          <w:b/>
          <w:sz w:val="23"/>
          <w:szCs w:val="23"/>
          <w:lang w:eastAsia="ru-RU"/>
        </w:rPr>
        <w:t xml:space="preserve">Преподаватель ПОУ «Фроловский </w:t>
      </w:r>
    </w:p>
    <w:p w:rsidR="000D3710" w:rsidRPr="007218BF" w:rsidRDefault="00B62708" w:rsidP="00B62708">
      <w:pPr>
        <w:widowControl w:val="0"/>
        <w:autoSpaceDE w:val="0"/>
        <w:autoSpaceDN w:val="0"/>
        <w:adjustRightInd w:val="0"/>
        <w:spacing w:after="0" w:line="240" w:lineRule="auto"/>
        <w:ind w:left="284"/>
        <w:jc w:val="both"/>
        <w:rPr>
          <w:rFonts w:ascii="Times New Roman" w:eastAsia="Times New Roman" w:hAnsi="Times New Roman" w:cs="Times New Roman"/>
          <w:b/>
          <w:sz w:val="23"/>
          <w:szCs w:val="23"/>
          <w:lang w:eastAsia="ru-RU"/>
        </w:rPr>
      </w:pPr>
      <w:r w:rsidRPr="00BA52E2">
        <w:rPr>
          <w:rFonts w:ascii="Times New Roman" w:eastAsia="Times New Roman" w:hAnsi="Times New Roman" w:cs="Times New Roman"/>
          <w:b/>
          <w:sz w:val="23"/>
          <w:szCs w:val="23"/>
          <w:lang w:eastAsia="ru-RU"/>
        </w:rPr>
        <w:t xml:space="preserve">УСТК ДОСААФ России»                                                                                  </w:t>
      </w:r>
      <w:r>
        <w:rPr>
          <w:rFonts w:ascii="Times New Roman" w:eastAsia="Times New Roman" w:hAnsi="Times New Roman" w:cs="Times New Roman"/>
          <w:b/>
          <w:sz w:val="23"/>
          <w:szCs w:val="23"/>
          <w:lang w:eastAsia="ru-RU"/>
        </w:rPr>
        <w:t xml:space="preserve">    </w:t>
      </w:r>
      <w:r w:rsidRPr="00BA52E2">
        <w:rPr>
          <w:rFonts w:ascii="Times New Roman" w:eastAsia="Times New Roman" w:hAnsi="Times New Roman" w:cs="Times New Roman"/>
          <w:b/>
          <w:sz w:val="23"/>
          <w:szCs w:val="23"/>
          <w:lang w:eastAsia="ru-RU"/>
        </w:rPr>
        <w:t xml:space="preserve">            В.А. Ноздрин</w:t>
      </w:r>
    </w:p>
    <w:p w:rsidR="000D3710" w:rsidRPr="007218BF" w:rsidRDefault="000D3710" w:rsidP="000D3710">
      <w:pPr>
        <w:widowControl w:val="0"/>
        <w:autoSpaceDE w:val="0"/>
        <w:autoSpaceDN w:val="0"/>
        <w:adjustRightInd w:val="0"/>
        <w:spacing w:after="0" w:line="240" w:lineRule="auto"/>
        <w:ind w:left="284"/>
        <w:jc w:val="both"/>
        <w:rPr>
          <w:rFonts w:ascii="Times New Roman" w:eastAsia="Times New Roman" w:hAnsi="Times New Roman" w:cs="Times New Roman"/>
          <w:b/>
          <w:sz w:val="23"/>
          <w:szCs w:val="23"/>
          <w:lang w:eastAsia="ru-RU"/>
        </w:rPr>
      </w:pPr>
    </w:p>
    <w:p w:rsidR="000D3710" w:rsidRPr="007218BF" w:rsidRDefault="000D3710" w:rsidP="000D3710">
      <w:pPr>
        <w:widowControl w:val="0"/>
        <w:autoSpaceDE w:val="0"/>
        <w:autoSpaceDN w:val="0"/>
        <w:adjustRightInd w:val="0"/>
        <w:spacing w:after="0" w:line="240" w:lineRule="auto"/>
        <w:ind w:left="284"/>
        <w:jc w:val="both"/>
        <w:rPr>
          <w:rFonts w:ascii="Times New Roman" w:eastAsia="Times New Roman" w:hAnsi="Times New Roman" w:cs="Times New Roman"/>
          <w:b/>
          <w:sz w:val="23"/>
          <w:szCs w:val="23"/>
          <w:lang w:eastAsia="ru-RU"/>
        </w:rPr>
      </w:pPr>
    </w:p>
    <w:p w:rsidR="000D3710" w:rsidRPr="007218BF" w:rsidRDefault="000D3710" w:rsidP="000D3710">
      <w:pPr>
        <w:jc w:val="center"/>
        <w:rPr>
          <w:rFonts w:ascii="Times New Roman" w:eastAsia="Times New Roman" w:hAnsi="Times New Roman" w:cs="Times New Roman"/>
          <w:sz w:val="23"/>
          <w:szCs w:val="23"/>
          <w:lang w:eastAsia="ru-RU"/>
        </w:rPr>
      </w:pPr>
    </w:p>
    <w:p w:rsidR="000D3710" w:rsidRPr="007218BF" w:rsidRDefault="00211B4C" w:rsidP="000D3710">
      <w:pPr>
        <w:spacing w:after="0" w:line="240" w:lineRule="auto"/>
        <w:rPr>
          <w:rFonts w:ascii="Times New Roman" w:eastAsia="Times New Roman" w:hAnsi="Times New Roman" w:cs="Times New Roman"/>
          <w:sz w:val="23"/>
          <w:szCs w:val="23"/>
          <w:lang w:eastAsia="ru-RU"/>
        </w:rPr>
      </w:pPr>
      <w:r w:rsidRPr="007218BF">
        <w:rPr>
          <w:rFonts w:ascii="Times New Roman" w:eastAsia="Times New Roman" w:hAnsi="Times New Roman" w:cs="Times New Roman"/>
          <w:sz w:val="23"/>
          <w:szCs w:val="23"/>
          <w:lang w:eastAsia="ru-RU"/>
        </w:rPr>
        <w:t xml:space="preserve">           </w:t>
      </w:r>
    </w:p>
    <w:p w:rsidR="000D3710" w:rsidRPr="007218BF" w:rsidRDefault="000D3710" w:rsidP="000D3710">
      <w:pPr>
        <w:shd w:val="clear" w:color="auto" w:fill="FFFFFF"/>
        <w:spacing w:after="0" w:line="240" w:lineRule="auto"/>
        <w:jc w:val="center"/>
        <w:rPr>
          <w:rFonts w:ascii="Times New Roman" w:eastAsia="Times New Roman" w:hAnsi="Times New Roman" w:cs="Times New Roman"/>
          <w:b/>
          <w:bCs/>
          <w:sz w:val="23"/>
          <w:szCs w:val="23"/>
          <w:lang w:eastAsia="ru-RU"/>
        </w:rPr>
      </w:pPr>
    </w:p>
    <w:p w:rsidR="005B73BD" w:rsidRPr="007218BF" w:rsidRDefault="005B73BD" w:rsidP="0084045A">
      <w:pPr>
        <w:spacing w:after="0"/>
        <w:jc w:val="both"/>
        <w:rPr>
          <w:rFonts w:ascii="Times New Roman" w:hAnsi="Times New Roman" w:cs="Times New Roman"/>
          <w:sz w:val="23"/>
          <w:szCs w:val="23"/>
        </w:rPr>
      </w:pPr>
    </w:p>
    <w:sectPr w:rsidR="005B73BD" w:rsidRPr="007218BF" w:rsidSect="00211B4C">
      <w:headerReference w:type="default" r:id="rId2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95" w:rsidRDefault="00B53595" w:rsidP="00211B4C">
      <w:pPr>
        <w:spacing w:after="0" w:line="240" w:lineRule="auto"/>
      </w:pPr>
      <w:r>
        <w:separator/>
      </w:r>
    </w:p>
  </w:endnote>
  <w:endnote w:type="continuationSeparator" w:id="0">
    <w:p w:rsidR="00B53595" w:rsidRDefault="00B53595" w:rsidP="002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95" w:rsidRDefault="00B53595" w:rsidP="00211B4C">
      <w:pPr>
        <w:spacing w:after="0" w:line="240" w:lineRule="auto"/>
      </w:pPr>
      <w:r>
        <w:separator/>
      </w:r>
    </w:p>
  </w:footnote>
  <w:footnote w:type="continuationSeparator" w:id="0">
    <w:p w:rsidR="00B53595" w:rsidRDefault="00B53595" w:rsidP="00211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54859"/>
      <w:docPartObj>
        <w:docPartGallery w:val="Page Numbers (Top of Page)"/>
        <w:docPartUnique/>
      </w:docPartObj>
    </w:sdtPr>
    <w:sdtEndPr/>
    <w:sdtContent>
      <w:p w:rsidR="00C13E27" w:rsidRDefault="00C13E27">
        <w:pPr>
          <w:pStyle w:val="a6"/>
          <w:jc w:val="center"/>
        </w:pPr>
        <w:r>
          <w:fldChar w:fldCharType="begin"/>
        </w:r>
        <w:r>
          <w:instrText>PAGE   \* MERGEFORMAT</w:instrText>
        </w:r>
        <w:r>
          <w:fldChar w:fldCharType="separate"/>
        </w:r>
        <w:r w:rsidR="0063348D">
          <w:rPr>
            <w:noProof/>
          </w:rPr>
          <w:t>2</w:t>
        </w:r>
        <w:r>
          <w:fldChar w:fldCharType="end"/>
        </w:r>
      </w:p>
    </w:sdtContent>
  </w:sdt>
  <w:p w:rsidR="00C13E27" w:rsidRDefault="00C13E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92"/>
    <w:rsid w:val="00016FFA"/>
    <w:rsid w:val="000226C6"/>
    <w:rsid w:val="00062695"/>
    <w:rsid w:val="000B4506"/>
    <w:rsid w:val="000C1B3F"/>
    <w:rsid w:val="000D0F28"/>
    <w:rsid w:val="000D3710"/>
    <w:rsid w:val="000D4389"/>
    <w:rsid w:val="002030A1"/>
    <w:rsid w:val="00211B4C"/>
    <w:rsid w:val="00292DEC"/>
    <w:rsid w:val="002B2FF1"/>
    <w:rsid w:val="002D3372"/>
    <w:rsid w:val="00302BB2"/>
    <w:rsid w:val="003552CC"/>
    <w:rsid w:val="003C4614"/>
    <w:rsid w:val="00401E62"/>
    <w:rsid w:val="0044095A"/>
    <w:rsid w:val="004B7A72"/>
    <w:rsid w:val="004C0846"/>
    <w:rsid w:val="004F2B2E"/>
    <w:rsid w:val="005572D5"/>
    <w:rsid w:val="005B3381"/>
    <w:rsid w:val="005B73BD"/>
    <w:rsid w:val="005C415A"/>
    <w:rsid w:val="006150CC"/>
    <w:rsid w:val="00632BB1"/>
    <w:rsid w:val="0063348D"/>
    <w:rsid w:val="006D3BC8"/>
    <w:rsid w:val="006E2068"/>
    <w:rsid w:val="0070075F"/>
    <w:rsid w:val="007162C2"/>
    <w:rsid w:val="007218BF"/>
    <w:rsid w:val="007B0A97"/>
    <w:rsid w:val="007C6576"/>
    <w:rsid w:val="00820081"/>
    <w:rsid w:val="0084045A"/>
    <w:rsid w:val="00865CCC"/>
    <w:rsid w:val="00873D87"/>
    <w:rsid w:val="00905B13"/>
    <w:rsid w:val="009505FD"/>
    <w:rsid w:val="0095599B"/>
    <w:rsid w:val="0099704C"/>
    <w:rsid w:val="00AA4DC4"/>
    <w:rsid w:val="00AA5188"/>
    <w:rsid w:val="00AD77AB"/>
    <w:rsid w:val="00B53595"/>
    <w:rsid w:val="00B62708"/>
    <w:rsid w:val="00BC683E"/>
    <w:rsid w:val="00BD0B9C"/>
    <w:rsid w:val="00BE2110"/>
    <w:rsid w:val="00C13E27"/>
    <w:rsid w:val="00CA598A"/>
    <w:rsid w:val="00CC2C90"/>
    <w:rsid w:val="00CC6FC7"/>
    <w:rsid w:val="00D205DE"/>
    <w:rsid w:val="00D9528C"/>
    <w:rsid w:val="00D95589"/>
    <w:rsid w:val="00DA3092"/>
    <w:rsid w:val="00DB2CF6"/>
    <w:rsid w:val="00E47AE9"/>
    <w:rsid w:val="00E51412"/>
    <w:rsid w:val="00E620C6"/>
    <w:rsid w:val="00E97213"/>
    <w:rsid w:val="00EA274C"/>
    <w:rsid w:val="00EE460A"/>
    <w:rsid w:val="00EE5BC8"/>
    <w:rsid w:val="00F13FD6"/>
    <w:rsid w:val="00F16784"/>
    <w:rsid w:val="00FB21D6"/>
    <w:rsid w:val="00FC027B"/>
    <w:rsid w:val="00FD381B"/>
    <w:rsid w:val="00FE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BE24D-F4D1-4552-92BD-87EB1C56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081"/>
    <w:rPr>
      <w:rFonts w:ascii="Tahoma" w:hAnsi="Tahoma" w:cs="Tahoma"/>
      <w:sz w:val="16"/>
      <w:szCs w:val="16"/>
    </w:rPr>
  </w:style>
  <w:style w:type="table" w:styleId="a5">
    <w:name w:val="Table Grid"/>
    <w:basedOn w:val="a1"/>
    <w:uiPriority w:val="59"/>
    <w:rsid w:val="000D371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1B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B4C"/>
  </w:style>
  <w:style w:type="paragraph" w:styleId="a8">
    <w:name w:val="footer"/>
    <w:basedOn w:val="a"/>
    <w:link w:val="a9"/>
    <w:uiPriority w:val="99"/>
    <w:unhideWhenUsed/>
    <w:rsid w:val="00211B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23683">
      <w:bodyDiv w:val="1"/>
      <w:marLeft w:val="0"/>
      <w:marRight w:val="0"/>
      <w:marTop w:val="0"/>
      <w:marBottom w:val="0"/>
      <w:divBdr>
        <w:top w:val="none" w:sz="0" w:space="0" w:color="auto"/>
        <w:left w:val="none" w:sz="0" w:space="0" w:color="auto"/>
        <w:bottom w:val="none" w:sz="0" w:space="0" w:color="auto"/>
        <w:right w:val="none" w:sz="0" w:space="0" w:color="auto"/>
      </w:divBdr>
      <w:divsChild>
        <w:div w:id="1541819319">
          <w:marLeft w:val="0"/>
          <w:marRight w:val="0"/>
          <w:marTop w:val="0"/>
          <w:marBottom w:val="0"/>
          <w:divBdr>
            <w:top w:val="none" w:sz="0" w:space="0" w:color="auto"/>
            <w:left w:val="none" w:sz="0" w:space="0" w:color="auto"/>
            <w:bottom w:val="none" w:sz="0" w:space="0" w:color="auto"/>
            <w:right w:val="none" w:sz="0" w:space="0" w:color="auto"/>
          </w:divBdr>
        </w:div>
        <w:div w:id="25639157">
          <w:marLeft w:val="0"/>
          <w:marRight w:val="0"/>
          <w:marTop w:val="0"/>
          <w:marBottom w:val="0"/>
          <w:divBdr>
            <w:top w:val="none" w:sz="0" w:space="0" w:color="auto"/>
            <w:left w:val="none" w:sz="0" w:space="0" w:color="auto"/>
            <w:bottom w:val="none" w:sz="0" w:space="0" w:color="auto"/>
            <w:right w:val="none" w:sz="0" w:space="0" w:color="auto"/>
          </w:divBdr>
        </w:div>
        <w:div w:id="915630347">
          <w:marLeft w:val="0"/>
          <w:marRight w:val="0"/>
          <w:marTop w:val="0"/>
          <w:marBottom w:val="0"/>
          <w:divBdr>
            <w:top w:val="none" w:sz="0" w:space="0" w:color="auto"/>
            <w:left w:val="none" w:sz="0" w:space="0" w:color="auto"/>
            <w:bottom w:val="none" w:sz="0" w:space="0" w:color="auto"/>
            <w:right w:val="none" w:sz="0" w:space="0" w:color="auto"/>
          </w:divBdr>
          <w:divsChild>
            <w:div w:id="102770672">
              <w:marLeft w:val="0"/>
              <w:marRight w:val="0"/>
              <w:marTop w:val="0"/>
              <w:marBottom w:val="0"/>
              <w:divBdr>
                <w:top w:val="none" w:sz="0" w:space="0" w:color="auto"/>
                <w:left w:val="none" w:sz="0" w:space="0" w:color="auto"/>
                <w:bottom w:val="none" w:sz="0" w:space="0" w:color="auto"/>
                <w:right w:val="none" w:sz="0" w:space="0" w:color="auto"/>
              </w:divBdr>
              <w:divsChild>
                <w:div w:id="205456545">
                  <w:marLeft w:val="0"/>
                  <w:marRight w:val="0"/>
                  <w:marTop w:val="0"/>
                  <w:marBottom w:val="0"/>
                  <w:divBdr>
                    <w:top w:val="none" w:sz="0" w:space="0" w:color="auto"/>
                    <w:left w:val="none" w:sz="0" w:space="0" w:color="auto"/>
                    <w:bottom w:val="none" w:sz="0" w:space="0" w:color="auto"/>
                    <w:right w:val="none" w:sz="0" w:space="0" w:color="auto"/>
                  </w:divBdr>
                </w:div>
                <w:div w:id="719013653">
                  <w:marLeft w:val="0"/>
                  <w:marRight w:val="0"/>
                  <w:marTop w:val="0"/>
                  <w:marBottom w:val="0"/>
                  <w:divBdr>
                    <w:top w:val="none" w:sz="0" w:space="0" w:color="auto"/>
                    <w:left w:val="none" w:sz="0" w:space="0" w:color="auto"/>
                    <w:bottom w:val="none" w:sz="0" w:space="0" w:color="auto"/>
                    <w:right w:val="none" w:sz="0" w:space="0" w:color="auto"/>
                  </w:divBdr>
                </w:div>
              </w:divsChild>
            </w:div>
            <w:div w:id="870455340">
              <w:marLeft w:val="0"/>
              <w:marRight w:val="0"/>
              <w:marTop w:val="0"/>
              <w:marBottom w:val="0"/>
              <w:divBdr>
                <w:top w:val="none" w:sz="0" w:space="0" w:color="auto"/>
                <w:left w:val="none" w:sz="0" w:space="0" w:color="auto"/>
                <w:bottom w:val="none" w:sz="0" w:space="0" w:color="auto"/>
                <w:right w:val="none" w:sz="0" w:space="0" w:color="auto"/>
              </w:divBdr>
              <w:divsChild>
                <w:div w:id="1866557962">
                  <w:marLeft w:val="0"/>
                  <w:marRight w:val="0"/>
                  <w:marTop w:val="0"/>
                  <w:marBottom w:val="0"/>
                  <w:divBdr>
                    <w:top w:val="none" w:sz="0" w:space="0" w:color="auto"/>
                    <w:left w:val="none" w:sz="0" w:space="0" w:color="auto"/>
                    <w:bottom w:val="none" w:sz="0" w:space="0" w:color="auto"/>
                    <w:right w:val="none" w:sz="0" w:space="0" w:color="auto"/>
                  </w:divBdr>
                  <w:divsChild>
                    <w:div w:id="680935088">
                      <w:marLeft w:val="0"/>
                      <w:marRight w:val="0"/>
                      <w:marTop w:val="0"/>
                      <w:marBottom w:val="0"/>
                      <w:divBdr>
                        <w:top w:val="none" w:sz="0" w:space="0" w:color="auto"/>
                        <w:left w:val="none" w:sz="0" w:space="0" w:color="auto"/>
                        <w:bottom w:val="none" w:sz="0" w:space="0" w:color="auto"/>
                        <w:right w:val="none" w:sz="0" w:space="0" w:color="auto"/>
                      </w:divBdr>
                    </w:div>
                    <w:div w:id="1031226672">
                      <w:marLeft w:val="0"/>
                      <w:marRight w:val="0"/>
                      <w:marTop w:val="0"/>
                      <w:marBottom w:val="0"/>
                      <w:divBdr>
                        <w:top w:val="none" w:sz="0" w:space="0" w:color="auto"/>
                        <w:left w:val="none" w:sz="0" w:space="0" w:color="auto"/>
                        <w:bottom w:val="none" w:sz="0" w:space="0" w:color="auto"/>
                        <w:right w:val="none" w:sz="0" w:space="0" w:color="auto"/>
                      </w:divBdr>
                      <w:divsChild>
                        <w:div w:id="1206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850">
              <w:marLeft w:val="0"/>
              <w:marRight w:val="0"/>
              <w:marTop w:val="0"/>
              <w:marBottom w:val="0"/>
              <w:divBdr>
                <w:top w:val="none" w:sz="0" w:space="0" w:color="auto"/>
                <w:left w:val="none" w:sz="0" w:space="0" w:color="auto"/>
                <w:bottom w:val="none" w:sz="0" w:space="0" w:color="auto"/>
                <w:right w:val="none" w:sz="0" w:space="0" w:color="auto"/>
              </w:divBdr>
              <w:divsChild>
                <w:div w:id="1608655764">
                  <w:marLeft w:val="0"/>
                  <w:marRight w:val="0"/>
                  <w:marTop w:val="0"/>
                  <w:marBottom w:val="0"/>
                  <w:divBdr>
                    <w:top w:val="none" w:sz="0" w:space="0" w:color="auto"/>
                    <w:left w:val="none" w:sz="0" w:space="0" w:color="auto"/>
                    <w:bottom w:val="none" w:sz="0" w:space="0" w:color="auto"/>
                    <w:right w:val="none" w:sz="0" w:space="0" w:color="auto"/>
                  </w:divBdr>
                </w:div>
              </w:divsChild>
            </w:div>
            <w:div w:id="188035442">
              <w:marLeft w:val="0"/>
              <w:marRight w:val="0"/>
              <w:marTop w:val="0"/>
              <w:marBottom w:val="0"/>
              <w:divBdr>
                <w:top w:val="none" w:sz="0" w:space="0" w:color="auto"/>
                <w:left w:val="none" w:sz="0" w:space="0" w:color="auto"/>
                <w:bottom w:val="none" w:sz="0" w:space="0" w:color="auto"/>
                <w:right w:val="none" w:sz="0" w:space="0" w:color="auto"/>
              </w:divBdr>
              <w:divsChild>
                <w:div w:id="1698390450">
                  <w:marLeft w:val="0"/>
                  <w:marRight w:val="0"/>
                  <w:marTop w:val="0"/>
                  <w:marBottom w:val="0"/>
                  <w:divBdr>
                    <w:top w:val="none" w:sz="0" w:space="0" w:color="auto"/>
                    <w:left w:val="none" w:sz="0" w:space="0" w:color="auto"/>
                    <w:bottom w:val="none" w:sz="0" w:space="0" w:color="auto"/>
                    <w:right w:val="none" w:sz="0" w:space="0" w:color="auto"/>
                  </w:divBdr>
                </w:div>
              </w:divsChild>
            </w:div>
            <w:div w:id="1667636841">
              <w:marLeft w:val="0"/>
              <w:marRight w:val="0"/>
              <w:marTop w:val="0"/>
              <w:marBottom w:val="0"/>
              <w:divBdr>
                <w:top w:val="none" w:sz="0" w:space="0" w:color="auto"/>
                <w:left w:val="none" w:sz="0" w:space="0" w:color="auto"/>
                <w:bottom w:val="none" w:sz="0" w:space="0" w:color="auto"/>
                <w:right w:val="none" w:sz="0" w:space="0" w:color="auto"/>
              </w:divBdr>
              <w:divsChild>
                <w:div w:id="1115759591">
                  <w:marLeft w:val="0"/>
                  <w:marRight w:val="0"/>
                  <w:marTop w:val="0"/>
                  <w:marBottom w:val="0"/>
                  <w:divBdr>
                    <w:top w:val="none" w:sz="0" w:space="0" w:color="auto"/>
                    <w:left w:val="none" w:sz="0" w:space="0" w:color="auto"/>
                    <w:bottom w:val="none" w:sz="0" w:space="0" w:color="auto"/>
                    <w:right w:val="none" w:sz="0" w:space="0" w:color="auto"/>
                  </w:divBdr>
                  <w:divsChild>
                    <w:div w:id="2141915617">
                      <w:marLeft w:val="0"/>
                      <w:marRight w:val="0"/>
                      <w:marTop w:val="0"/>
                      <w:marBottom w:val="0"/>
                      <w:divBdr>
                        <w:top w:val="none" w:sz="0" w:space="0" w:color="auto"/>
                        <w:left w:val="none" w:sz="0" w:space="0" w:color="auto"/>
                        <w:bottom w:val="none" w:sz="0" w:space="0" w:color="auto"/>
                        <w:right w:val="none" w:sz="0" w:space="0" w:color="auto"/>
                      </w:divBdr>
                    </w:div>
                    <w:div w:id="301548093">
                      <w:marLeft w:val="0"/>
                      <w:marRight w:val="0"/>
                      <w:marTop w:val="0"/>
                      <w:marBottom w:val="0"/>
                      <w:divBdr>
                        <w:top w:val="none" w:sz="0" w:space="0" w:color="auto"/>
                        <w:left w:val="none" w:sz="0" w:space="0" w:color="auto"/>
                        <w:bottom w:val="none" w:sz="0" w:space="0" w:color="auto"/>
                        <w:right w:val="none" w:sz="0" w:space="0" w:color="auto"/>
                      </w:divBdr>
                    </w:div>
                  </w:divsChild>
                </w:div>
                <w:div w:id="626740802">
                  <w:marLeft w:val="0"/>
                  <w:marRight w:val="0"/>
                  <w:marTop w:val="0"/>
                  <w:marBottom w:val="0"/>
                  <w:divBdr>
                    <w:top w:val="none" w:sz="0" w:space="0" w:color="auto"/>
                    <w:left w:val="none" w:sz="0" w:space="0" w:color="auto"/>
                    <w:bottom w:val="none" w:sz="0" w:space="0" w:color="auto"/>
                    <w:right w:val="none" w:sz="0" w:space="0" w:color="auto"/>
                  </w:divBdr>
                  <w:divsChild>
                    <w:div w:id="1949897340">
                      <w:marLeft w:val="0"/>
                      <w:marRight w:val="0"/>
                      <w:marTop w:val="0"/>
                      <w:marBottom w:val="0"/>
                      <w:divBdr>
                        <w:top w:val="none" w:sz="0" w:space="0" w:color="auto"/>
                        <w:left w:val="none" w:sz="0" w:space="0" w:color="auto"/>
                        <w:bottom w:val="none" w:sz="0" w:space="0" w:color="auto"/>
                        <w:right w:val="none" w:sz="0" w:space="0" w:color="auto"/>
                      </w:divBdr>
                    </w:div>
                    <w:div w:id="8021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2331">
              <w:marLeft w:val="0"/>
              <w:marRight w:val="0"/>
              <w:marTop w:val="0"/>
              <w:marBottom w:val="0"/>
              <w:divBdr>
                <w:top w:val="none" w:sz="0" w:space="0" w:color="auto"/>
                <w:left w:val="none" w:sz="0" w:space="0" w:color="auto"/>
                <w:bottom w:val="none" w:sz="0" w:space="0" w:color="auto"/>
                <w:right w:val="none" w:sz="0" w:space="0" w:color="auto"/>
              </w:divBdr>
              <w:divsChild>
                <w:div w:id="1888369825">
                  <w:marLeft w:val="0"/>
                  <w:marRight w:val="0"/>
                  <w:marTop w:val="0"/>
                  <w:marBottom w:val="0"/>
                  <w:divBdr>
                    <w:top w:val="none" w:sz="0" w:space="0" w:color="auto"/>
                    <w:left w:val="none" w:sz="0" w:space="0" w:color="auto"/>
                    <w:bottom w:val="none" w:sz="0" w:space="0" w:color="auto"/>
                    <w:right w:val="none" w:sz="0" w:space="0" w:color="auto"/>
                  </w:divBdr>
                </w:div>
                <w:div w:id="250555221">
                  <w:marLeft w:val="0"/>
                  <w:marRight w:val="0"/>
                  <w:marTop w:val="0"/>
                  <w:marBottom w:val="0"/>
                  <w:divBdr>
                    <w:top w:val="none" w:sz="0" w:space="0" w:color="auto"/>
                    <w:left w:val="none" w:sz="0" w:space="0" w:color="auto"/>
                    <w:bottom w:val="none" w:sz="0" w:space="0" w:color="auto"/>
                    <w:right w:val="none" w:sz="0" w:space="0" w:color="auto"/>
                  </w:divBdr>
                </w:div>
                <w:div w:id="2116558799">
                  <w:marLeft w:val="0"/>
                  <w:marRight w:val="0"/>
                  <w:marTop w:val="0"/>
                  <w:marBottom w:val="0"/>
                  <w:divBdr>
                    <w:top w:val="none" w:sz="0" w:space="0" w:color="auto"/>
                    <w:left w:val="none" w:sz="0" w:space="0" w:color="auto"/>
                    <w:bottom w:val="none" w:sz="0" w:space="0" w:color="auto"/>
                    <w:right w:val="none" w:sz="0" w:space="0" w:color="auto"/>
                  </w:divBdr>
                </w:div>
                <w:div w:id="1749963889">
                  <w:marLeft w:val="0"/>
                  <w:marRight w:val="0"/>
                  <w:marTop w:val="0"/>
                  <w:marBottom w:val="0"/>
                  <w:divBdr>
                    <w:top w:val="none" w:sz="0" w:space="0" w:color="auto"/>
                    <w:left w:val="none" w:sz="0" w:space="0" w:color="auto"/>
                    <w:bottom w:val="none" w:sz="0" w:space="0" w:color="auto"/>
                    <w:right w:val="none" w:sz="0" w:space="0" w:color="auto"/>
                  </w:divBdr>
                </w:div>
                <w:div w:id="396175018">
                  <w:marLeft w:val="0"/>
                  <w:marRight w:val="0"/>
                  <w:marTop w:val="0"/>
                  <w:marBottom w:val="0"/>
                  <w:divBdr>
                    <w:top w:val="none" w:sz="0" w:space="0" w:color="auto"/>
                    <w:left w:val="none" w:sz="0" w:space="0" w:color="auto"/>
                    <w:bottom w:val="none" w:sz="0" w:space="0" w:color="auto"/>
                    <w:right w:val="none" w:sz="0" w:space="0" w:color="auto"/>
                  </w:divBdr>
                </w:div>
                <w:div w:id="1460565595">
                  <w:marLeft w:val="0"/>
                  <w:marRight w:val="0"/>
                  <w:marTop w:val="0"/>
                  <w:marBottom w:val="0"/>
                  <w:divBdr>
                    <w:top w:val="none" w:sz="0" w:space="0" w:color="auto"/>
                    <w:left w:val="none" w:sz="0" w:space="0" w:color="auto"/>
                    <w:bottom w:val="none" w:sz="0" w:space="0" w:color="auto"/>
                    <w:right w:val="none" w:sz="0" w:space="0" w:color="auto"/>
                  </w:divBdr>
                </w:div>
                <w:div w:id="1030303748">
                  <w:marLeft w:val="0"/>
                  <w:marRight w:val="0"/>
                  <w:marTop w:val="0"/>
                  <w:marBottom w:val="0"/>
                  <w:divBdr>
                    <w:top w:val="none" w:sz="0" w:space="0" w:color="auto"/>
                    <w:left w:val="none" w:sz="0" w:space="0" w:color="auto"/>
                    <w:bottom w:val="none" w:sz="0" w:space="0" w:color="auto"/>
                    <w:right w:val="none" w:sz="0" w:space="0" w:color="auto"/>
                  </w:divBdr>
                </w:div>
                <w:div w:id="3560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791">
          <w:marLeft w:val="0"/>
          <w:marRight w:val="0"/>
          <w:marTop w:val="0"/>
          <w:marBottom w:val="0"/>
          <w:divBdr>
            <w:top w:val="none" w:sz="0" w:space="0" w:color="auto"/>
            <w:left w:val="none" w:sz="0" w:space="0" w:color="auto"/>
            <w:bottom w:val="none" w:sz="0" w:space="0" w:color="auto"/>
            <w:right w:val="none" w:sz="0" w:space="0" w:color="auto"/>
          </w:divBdr>
          <w:divsChild>
            <w:div w:id="2115206071">
              <w:marLeft w:val="0"/>
              <w:marRight w:val="0"/>
              <w:marTop w:val="0"/>
              <w:marBottom w:val="0"/>
              <w:divBdr>
                <w:top w:val="none" w:sz="0" w:space="0" w:color="auto"/>
                <w:left w:val="none" w:sz="0" w:space="0" w:color="auto"/>
                <w:bottom w:val="none" w:sz="0" w:space="0" w:color="auto"/>
                <w:right w:val="none" w:sz="0" w:space="0" w:color="auto"/>
              </w:divBdr>
            </w:div>
          </w:divsChild>
        </w:div>
        <w:div w:id="782847313">
          <w:marLeft w:val="0"/>
          <w:marRight w:val="0"/>
          <w:marTop w:val="0"/>
          <w:marBottom w:val="0"/>
          <w:divBdr>
            <w:top w:val="none" w:sz="0" w:space="0" w:color="auto"/>
            <w:left w:val="none" w:sz="0" w:space="0" w:color="auto"/>
            <w:bottom w:val="none" w:sz="0" w:space="0" w:color="auto"/>
            <w:right w:val="none" w:sz="0" w:space="0" w:color="auto"/>
          </w:divBdr>
          <w:divsChild>
            <w:div w:id="1857957837">
              <w:marLeft w:val="0"/>
              <w:marRight w:val="0"/>
              <w:marTop w:val="0"/>
              <w:marBottom w:val="0"/>
              <w:divBdr>
                <w:top w:val="none" w:sz="0" w:space="0" w:color="auto"/>
                <w:left w:val="none" w:sz="0" w:space="0" w:color="auto"/>
                <w:bottom w:val="none" w:sz="0" w:space="0" w:color="auto"/>
                <w:right w:val="none" w:sz="0" w:space="0" w:color="auto"/>
              </w:divBdr>
            </w:div>
            <w:div w:id="1923559020">
              <w:marLeft w:val="0"/>
              <w:marRight w:val="0"/>
              <w:marTop w:val="0"/>
              <w:marBottom w:val="0"/>
              <w:divBdr>
                <w:top w:val="none" w:sz="0" w:space="0" w:color="auto"/>
                <w:left w:val="none" w:sz="0" w:space="0" w:color="auto"/>
                <w:bottom w:val="none" w:sz="0" w:space="0" w:color="auto"/>
                <w:right w:val="none" w:sz="0" w:space="0" w:color="auto"/>
              </w:divBdr>
            </w:div>
            <w:div w:id="2046715025">
              <w:marLeft w:val="0"/>
              <w:marRight w:val="0"/>
              <w:marTop w:val="0"/>
              <w:marBottom w:val="0"/>
              <w:divBdr>
                <w:top w:val="none" w:sz="0" w:space="0" w:color="auto"/>
                <w:left w:val="none" w:sz="0" w:space="0" w:color="auto"/>
                <w:bottom w:val="none" w:sz="0" w:space="0" w:color="auto"/>
                <w:right w:val="none" w:sz="0" w:space="0" w:color="auto"/>
              </w:divBdr>
            </w:div>
            <w:div w:id="1034236946">
              <w:marLeft w:val="0"/>
              <w:marRight w:val="0"/>
              <w:marTop w:val="0"/>
              <w:marBottom w:val="0"/>
              <w:divBdr>
                <w:top w:val="none" w:sz="0" w:space="0" w:color="auto"/>
                <w:left w:val="none" w:sz="0" w:space="0" w:color="auto"/>
                <w:bottom w:val="none" w:sz="0" w:space="0" w:color="auto"/>
                <w:right w:val="none" w:sz="0" w:space="0" w:color="auto"/>
              </w:divBdr>
            </w:div>
          </w:divsChild>
        </w:div>
        <w:div w:id="863514385">
          <w:marLeft w:val="0"/>
          <w:marRight w:val="0"/>
          <w:marTop w:val="0"/>
          <w:marBottom w:val="0"/>
          <w:divBdr>
            <w:top w:val="none" w:sz="0" w:space="0" w:color="auto"/>
            <w:left w:val="none" w:sz="0" w:space="0" w:color="auto"/>
            <w:bottom w:val="none" w:sz="0" w:space="0" w:color="auto"/>
            <w:right w:val="none" w:sz="0" w:space="0" w:color="auto"/>
          </w:divBdr>
        </w:div>
        <w:div w:id="102525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2540357/31de5683116b8d79b08fa2d768e33df6/" TargetMode="External"/><Relationship Id="rId13" Type="http://schemas.openxmlformats.org/officeDocument/2006/relationships/hyperlink" Target="https://normativ.kontur.ru/document?moduleid=1&amp;documentid=370328" TargetMode="External"/><Relationship Id="rId18" Type="http://schemas.openxmlformats.org/officeDocument/2006/relationships/hyperlink" Target="https://base.garant.ru/71942062/f7ee959fd36b5699076b35abf4f52c5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ase.garant.ru/71942062/f7ee959fd36b5699076b35abf4f52c5c/" TargetMode="External"/><Relationship Id="rId7" Type="http://schemas.openxmlformats.org/officeDocument/2006/relationships/image" Target="media/image1.jpeg"/><Relationship Id="rId12" Type="http://schemas.openxmlformats.org/officeDocument/2006/relationships/hyperlink" Target="https://normativ.kontur.ru/document?moduleid=1&amp;documentid=330326" TargetMode="External"/><Relationship Id="rId17" Type="http://schemas.openxmlformats.org/officeDocument/2006/relationships/hyperlink" Target="https://base.garant.ru/71652220/" TargetMode="External"/><Relationship Id="rId25" Type="http://schemas.openxmlformats.org/officeDocument/2006/relationships/hyperlink" Target="https://base.garant.ru/71942062/f7ee959fd36b5699076b35abf4f52c5c/" TargetMode="External"/><Relationship Id="rId2" Type="http://schemas.openxmlformats.org/officeDocument/2006/relationships/styles" Target="styles.xml"/><Relationship Id="rId16" Type="http://schemas.openxmlformats.org/officeDocument/2006/relationships/hyperlink" Target="https://base.garant.ru/71652220/5bbdf9cd9cbbcc8685ab72145ebb06f4/" TargetMode="External"/><Relationship Id="rId20" Type="http://schemas.openxmlformats.org/officeDocument/2006/relationships/hyperlink" Target="https://base.garant.ru/71942062/f7ee959fd36b5699076b35abf4f52c5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se.garant.ru/70700810/" TargetMode="External"/><Relationship Id="rId24" Type="http://schemas.openxmlformats.org/officeDocument/2006/relationships/hyperlink" Target="https://base.garant.ru/1305770/4288a49e38eebbaa5e5d5a8c716dfc29/" TargetMode="External"/><Relationship Id="rId5" Type="http://schemas.openxmlformats.org/officeDocument/2006/relationships/footnotes" Target="footnotes.xml"/><Relationship Id="rId15" Type="http://schemas.openxmlformats.org/officeDocument/2006/relationships/hyperlink" Target="https://base.garant.ru/71276708/" TargetMode="External"/><Relationship Id="rId23" Type="http://schemas.openxmlformats.org/officeDocument/2006/relationships/hyperlink" Target="https://base.garant.ru/71349772/3e22e51c74db8e0b182fad67b502e640/" TargetMode="External"/><Relationship Id="rId28" Type="http://schemas.openxmlformats.org/officeDocument/2006/relationships/theme" Target="theme/theme1.xml"/><Relationship Id="rId10" Type="http://schemas.openxmlformats.org/officeDocument/2006/relationships/hyperlink" Target="https://base.garant.ru/70291362/" TargetMode="External"/><Relationship Id="rId19" Type="http://schemas.openxmlformats.org/officeDocument/2006/relationships/hyperlink" Target="https://base.garant.ru/71942062/f7ee959fd36b5699076b35abf4f52c5c/" TargetMode="External"/><Relationship Id="rId4" Type="http://schemas.openxmlformats.org/officeDocument/2006/relationships/webSettings" Target="webSettings.xml"/><Relationship Id="rId9" Type="http://schemas.openxmlformats.org/officeDocument/2006/relationships/hyperlink" Target="https://base.garant.ru/10105643/" TargetMode="External"/><Relationship Id="rId14" Type="http://schemas.openxmlformats.org/officeDocument/2006/relationships/hyperlink" Target="https://base.garant.ru/71276708/1d1fe35826582aec14a14401d5e7bb99/" TargetMode="External"/><Relationship Id="rId22" Type="http://schemas.openxmlformats.org/officeDocument/2006/relationships/hyperlink" Target="https://base.garant.ru/71349772/f7ee959fd36b5699076b35abf4f52c5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F91A-C9A9-4F05-A080-728744D9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16</cp:revision>
  <cp:lastPrinted>2022-08-11T12:58:00Z</cp:lastPrinted>
  <dcterms:created xsi:type="dcterms:W3CDTF">2022-07-15T10:26:00Z</dcterms:created>
  <dcterms:modified xsi:type="dcterms:W3CDTF">2023-04-12T13:39:00Z</dcterms:modified>
</cp:coreProperties>
</file>